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I квартал 20</w:t>
      </w:r>
      <w:r w:rsidRPr="00A96DB6">
        <w:rPr>
          <w:rFonts w:ascii="Times New Roman" w:hAnsi="Times New Roman" w:cs="Times New Roman"/>
          <w:sz w:val="28"/>
          <w:szCs w:val="28"/>
        </w:rPr>
        <w:t>23</w:t>
      </w:r>
      <w:r w:rsidRPr="00A96DB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I квартал 202</w:t>
      </w:r>
      <w:r w:rsidRPr="00A96DB6">
        <w:rPr>
          <w:rFonts w:ascii="Times New Roman" w:hAnsi="Times New Roman" w:cs="Times New Roman"/>
          <w:sz w:val="28"/>
          <w:szCs w:val="28"/>
        </w:rPr>
        <w:t>3</w:t>
      </w:r>
      <w:r w:rsidRPr="00A96DB6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публічної інформації» </w:t>
      </w:r>
      <w:r w:rsidRPr="00A96DB6">
        <w:rPr>
          <w:rFonts w:ascii="Times New Roman" w:hAnsi="Times New Roman" w:cs="Times New Roman"/>
          <w:sz w:val="28"/>
          <w:szCs w:val="28"/>
        </w:rPr>
        <w:t xml:space="preserve">надійшов 1 </w:t>
      </w:r>
      <w:r w:rsidRPr="00A96DB6">
        <w:rPr>
          <w:rFonts w:ascii="Times New Roman" w:hAnsi="Times New Roman" w:cs="Times New Roman"/>
          <w:sz w:val="28"/>
          <w:szCs w:val="28"/>
        </w:rPr>
        <w:t>запит на інформацію</w:t>
      </w:r>
      <w:bookmarkStart w:id="0" w:name="_GoBack"/>
      <w:bookmarkEnd w:id="0"/>
      <w:r w:rsidRPr="00A96DB6">
        <w:rPr>
          <w:rFonts w:ascii="Times New Roman" w:hAnsi="Times New Roman" w:cs="Times New Roman"/>
          <w:sz w:val="28"/>
          <w:szCs w:val="28"/>
        </w:rPr>
        <w:t>.</w:t>
      </w:r>
    </w:p>
    <w:p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</w:t>
      </w:r>
      <w:r w:rsidRPr="00A96DB6">
        <w:rPr>
          <w:rFonts w:ascii="Times New Roman" w:hAnsi="Times New Roman" w:cs="Times New Roman"/>
          <w:sz w:val="28"/>
          <w:szCs w:val="28"/>
        </w:rPr>
        <w:t>19</w:t>
      </w:r>
      <w:r w:rsidRPr="00A96DB6">
        <w:rPr>
          <w:rFonts w:ascii="Times New Roman" w:hAnsi="Times New Roman" w:cs="Times New Roman"/>
          <w:sz w:val="28"/>
          <w:szCs w:val="28"/>
        </w:rPr>
        <w:t xml:space="preserve"> звернень громадян, з них </w:t>
      </w:r>
      <w:r w:rsidRPr="00A96DB6">
        <w:rPr>
          <w:rFonts w:ascii="Times New Roman" w:hAnsi="Times New Roman" w:cs="Times New Roman"/>
          <w:sz w:val="28"/>
          <w:szCs w:val="28"/>
        </w:rPr>
        <w:t>6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</w:t>
      </w:r>
      <w:r w:rsidRPr="00A96DB6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 xml:space="preserve"> особисто, </w:t>
      </w:r>
      <w:r w:rsidRPr="00A96DB6">
        <w:rPr>
          <w:rFonts w:ascii="Times New Roman" w:hAnsi="Times New Roman" w:cs="Times New Roman"/>
          <w:sz w:val="28"/>
          <w:szCs w:val="28"/>
        </w:rPr>
        <w:t>13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надійшли засобами поштового зв’язку.</w:t>
      </w:r>
    </w:p>
    <w:p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</w:t>
      </w:r>
      <w:r w:rsidRPr="00A96DB6">
        <w:rPr>
          <w:rFonts w:ascii="Times New Roman" w:hAnsi="Times New Roman" w:cs="Times New Roman"/>
          <w:sz w:val="28"/>
          <w:szCs w:val="28"/>
        </w:rPr>
        <w:t>.</w:t>
      </w:r>
    </w:p>
    <w:sectPr w:rsidR="0017100E" w:rsidRPr="00A96D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17100E"/>
    <w:rsid w:val="00A96DB6"/>
    <w:rsid w:val="00AE17F3"/>
    <w:rsid w:val="00B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432</Words>
  <Characters>247</Characters>
  <Application>Microsoft Office Word</Application>
  <DocSecurity>0</DocSecurity>
  <Lines>2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2023-04-06T10:55:00Z</dcterms:created>
  <dcterms:modified xsi:type="dcterms:W3CDTF">2023-04-06T11:19:00Z</dcterms:modified>
</cp:coreProperties>
</file>