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BC" w:rsidRPr="00AB1A22" w:rsidRDefault="008839BC" w:rsidP="00652498"/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lang w:val="ru-RU"/>
        </w:rPr>
      </w:pPr>
    </w:p>
    <w:p w:rsidR="00296CD4" w:rsidRPr="00AB1A22" w:rsidRDefault="00296CD4" w:rsidP="00652498">
      <w:pPr>
        <w:rPr>
          <w:b/>
          <w:lang w:val="ru-RU"/>
        </w:rPr>
      </w:pPr>
    </w:p>
    <w:p w:rsidR="000E0C95" w:rsidRPr="00AB1A22" w:rsidRDefault="00F451FD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Про затвердження розміру</w:t>
      </w:r>
      <w:r w:rsidR="00032D56" w:rsidRPr="00AB1A22">
        <w:rPr>
          <w:b/>
          <w:sz w:val="28"/>
          <w:szCs w:val="28"/>
        </w:rPr>
        <w:t xml:space="preserve"> </w:t>
      </w:r>
    </w:p>
    <w:p w:rsidR="000E0C95" w:rsidRPr="00AB1A22" w:rsidRDefault="00A74899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щ</w:t>
      </w:r>
      <w:r w:rsidR="00032D56" w:rsidRPr="00AB1A22">
        <w:rPr>
          <w:b/>
          <w:sz w:val="28"/>
          <w:szCs w:val="28"/>
        </w:rPr>
        <w:t>омісячної</w:t>
      </w:r>
      <w:r w:rsidRPr="00AB1A22">
        <w:rPr>
          <w:b/>
          <w:sz w:val="28"/>
          <w:szCs w:val="28"/>
        </w:rPr>
        <w:t xml:space="preserve"> </w:t>
      </w:r>
      <w:r w:rsidR="00E268E0" w:rsidRPr="00AB1A22">
        <w:rPr>
          <w:b/>
          <w:sz w:val="28"/>
          <w:szCs w:val="28"/>
        </w:rPr>
        <w:t xml:space="preserve">плати за навчання </w:t>
      </w:r>
    </w:p>
    <w:p w:rsidR="00DE1518" w:rsidRPr="00AB1A22" w:rsidRDefault="00E268E0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учнів</w:t>
      </w:r>
      <w:r w:rsidR="000E0C95" w:rsidRPr="00AB1A22">
        <w:rPr>
          <w:b/>
          <w:sz w:val="28"/>
          <w:szCs w:val="28"/>
        </w:rPr>
        <w:t xml:space="preserve"> </w:t>
      </w:r>
      <w:r w:rsidR="00F451FD" w:rsidRPr="00AB1A22">
        <w:rPr>
          <w:b/>
          <w:sz w:val="28"/>
          <w:szCs w:val="28"/>
        </w:rPr>
        <w:t>у закладах</w:t>
      </w:r>
      <w:r w:rsidR="00A74899" w:rsidRPr="00AB1A22">
        <w:rPr>
          <w:b/>
          <w:sz w:val="28"/>
          <w:szCs w:val="28"/>
        </w:rPr>
        <w:t xml:space="preserve"> </w:t>
      </w:r>
      <w:r w:rsidR="00F451FD" w:rsidRPr="00AB1A22">
        <w:rPr>
          <w:b/>
          <w:sz w:val="28"/>
          <w:szCs w:val="28"/>
        </w:rPr>
        <w:t>спеціалізованої</w:t>
      </w:r>
    </w:p>
    <w:p w:rsidR="000E0C95" w:rsidRPr="00AB1A22" w:rsidRDefault="00A74899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м</w:t>
      </w:r>
      <w:r w:rsidR="00F451FD" w:rsidRPr="00AB1A22">
        <w:rPr>
          <w:b/>
          <w:sz w:val="28"/>
          <w:szCs w:val="28"/>
        </w:rPr>
        <w:t>истецької освіти</w:t>
      </w:r>
      <w:r w:rsidR="00032D56" w:rsidRPr="00AB1A22">
        <w:rPr>
          <w:b/>
          <w:sz w:val="28"/>
          <w:szCs w:val="28"/>
        </w:rPr>
        <w:t xml:space="preserve"> </w:t>
      </w:r>
      <w:r w:rsidR="00E268E0" w:rsidRPr="00AB1A22">
        <w:rPr>
          <w:b/>
          <w:sz w:val="28"/>
          <w:szCs w:val="28"/>
        </w:rPr>
        <w:t xml:space="preserve">Святошинського </w:t>
      </w:r>
    </w:p>
    <w:p w:rsidR="000F6F55" w:rsidRPr="00AB1A22" w:rsidRDefault="000E0C95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 xml:space="preserve">району </w:t>
      </w:r>
      <w:r w:rsidR="00E268E0" w:rsidRPr="00AB1A22">
        <w:rPr>
          <w:b/>
          <w:sz w:val="28"/>
          <w:szCs w:val="28"/>
        </w:rPr>
        <w:t xml:space="preserve">міста Києва </w:t>
      </w:r>
      <w:r w:rsidR="002246C8" w:rsidRPr="00AB1A22">
        <w:rPr>
          <w:b/>
          <w:sz w:val="28"/>
          <w:szCs w:val="28"/>
        </w:rPr>
        <w:t>та</w:t>
      </w:r>
      <w:r w:rsidR="00A74899" w:rsidRPr="00AB1A22">
        <w:rPr>
          <w:b/>
          <w:sz w:val="28"/>
          <w:szCs w:val="28"/>
        </w:rPr>
        <w:t xml:space="preserve"> </w:t>
      </w:r>
      <w:r w:rsidR="002246C8" w:rsidRPr="00AB1A22">
        <w:rPr>
          <w:b/>
          <w:sz w:val="28"/>
          <w:szCs w:val="28"/>
        </w:rPr>
        <w:t>Культурно-</w:t>
      </w:r>
    </w:p>
    <w:p w:rsidR="000F6F55" w:rsidRPr="00AB1A22" w:rsidRDefault="002246C8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просвітньому закладі</w:t>
      </w:r>
      <w:r w:rsidR="005344A9" w:rsidRPr="00AB1A22">
        <w:rPr>
          <w:b/>
          <w:sz w:val="28"/>
          <w:szCs w:val="28"/>
        </w:rPr>
        <w:t xml:space="preserve"> </w:t>
      </w:r>
      <w:r w:rsidRPr="00AB1A22">
        <w:rPr>
          <w:b/>
          <w:sz w:val="28"/>
          <w:szCs w:val="28"/>
        </w:rPr>
        <w:t xml:space="preserve">«Центр </w:t>
      </w:r>
    </w:p>
    <w:p w:rsidR="000F6F55" w:rsidRPr="00AB1A22" w:rsidRDefault="002246C8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культури «Святошин»</w:t>
      </w:r>
      <w:r w:rsidR="00DE1518" w:rsidRPr="00AB1A22">
        <w:rPr>
          <w:b/>
          <w:sz w:val="28"/>
          <w:szCs w:val="28"/>
        </w:rPr>
        <w:t xml:space="preserve"> </w:t>
      </w:r>
    </w:p>
    <w:p w:rsidR="00F451FD" w:rsidRPr="00AB1A22" w:rsidRDefault="00F451FD" w:rsidP="00652498">
      <w:pPr>
        <w:rPr>
          <w:b/>
          <w:sz w:val="28"/>
          <w:szCs w:val="28"/>
        </w:rPr>
      </w:pPr>
      <w:r w:rsidRPr="00AB1A22">
        <w:rPr>
          <w:b/>
          <w:sz w:val="28"/>
          <w:szCs w:val="28"/>
        </w:rPr>
        <w:t>на 202</w:t>
      </w:r>
      <w:r w:rsidR="00ED47A4" w:rsidRPr="00AB1A22">
        <w:rPr>
          <w:b/>
          <w:sz w:val="28"/>
          <w:szCs w:val="28"/>
        </w:rPr>
        <w:t>2</w:t>
      </w:r>
      <w:r w:rsidR="00E268E0" w:rsidRPr="00AB1A22">
        <w:rPr>
          <w:b/>
          <w:sz w:val="28"/>
          <w:szCs w:val="28"/>
        </w:rPr>
        <w:t>/</w:t>
      </w:r>
      <w:r w:rsidRPr="00AB1A22">
        <w:rPr>
          <w:b/>
          <w:sz w:val="28"/>
          <w:szCs w:val="28"/>
        </w:rPr>
        <w:t>202</w:t>
      </w:r>
      <w:r w:rsidR="00ED47A4" w:rsidRPr="00AB1A22">
        <w:rPr>
          <w:b/>
          <w:sz w:val="28"/>
          <w:szCs w:val="28"/>
        </w:rPr>
        <w:t>3</w:t>
      </w:r>
      <w:r w:rsidR="002246C8" w:rsidRPr="00AB1A22">
        <w:rPr>
          <w:b/>
          <w:sz w:val="28"/>
          <w:szCs w:val="28"/>
        </w:rPr>
        <w:t xml:space="preserve"> </w:t>
      </w:r>
      <w:r w:rsidRPr="00AB1A22">
        <w:rPr>
          <w:b/>
          <w:sz w:val="28"/>
          <w:szCs w:val="28"/>
        </w:rPr>
        <w:t>навчальний рік</w:t>
      </w:r>
    </w:p>
    <w:p w:rsidR="008839BC" w:rsidRPr="00AB1A22" w:rsidRDefault="008839BC" w:rsidP="00652498">
      <w:pPr>
        <w:rPr>
          <w:b/>
          <w:sz w:val="28"/>
          <w:szCs w:val="28"/>
        </w:rPr>
      </w:pPr>
    </w:p>
    <w:p w:rsidR="008839BC" w:rsidRPr="00AB1A22" w:rsidRDefault="00D63643" w:rsidP="00652498">
      <w:pPr>
        <w:ind w:firstLine="708"/>
        <w:jc w:val="both"/>
        <w:rPr>
          <w:sz w:val="28"/>
          <w:szCs w:val="28"/>
        </w:rPr>
      </w:pPr>
      <w:r w:rsidRPr="00AB1A22">
        <w:rPr>
          <w:sz w:val="28"/>
          <w:szCs w:val="28"/>
        </w:rPr>
        <w:t>Відповідно до статей 6,</w:t>
      </w:r>
      <w:r w:rsidR="00F451FD" w:rsidRPr="00AB1A22">
        <w:rPr>
          <w:sz w:val="28"/>
          <w:szCs w:val="28"/>
        </w:rPr>
        <w:t xml:space="preserve"> 41 Закону України «Про місцеві державні адміністрації», статті 21 Зак</w:t>
      </w:r>
      <w:r w:rsidRPr="00AB1A22">
        <w:rPr>
          <w:sz w:val="28"/>
          <w:szCs w:val="28"/>
        </w:rPr>
        <w:t>ону України «Про освіту», стат</w:t>
      </w:r>
      <w:r w:rsidR="003012C2" w:rsidRPr="00AB1A22">
        <w:rPr>
          <w:sz w:val="28"/>
          <w:szCs w:val="28"/>
        </w:rPr>
        <w:t xml:space="preserve">ті </w:t>
      </w:r>
      <w:r w:rsidR="00F451FD" w:rsidRPr="00AB1A22">
        <w:rPr>
          <w:sz w:val="28"/>
          <w:szCs w:val="28"/>
        </w:rPr>
        <w:t>26 Закону України «Про позашкільну освіту»,</w:t>
      </w:r>
      <w:r w:rsidR="00341D9D" w:rsidRPr="00AB1A22">
        <w:rPr>
          <w:rFonts w:ascii="Arial" w:hAnsi="Arial" w:cs="Arial"/>
          <w:shd w:val="clear" w:color="auto" w:fill="FFFFFF"/>
        </w:rPr>
        <w:t xml:space="preserve"> </w:t>
      </w:r>
      <w:r w:rsidR="00341D9D" w:rsidRPr="00AB1A22">
        <w:rPr>
          <w:sz w:val="28"/>
          <w:szCs w:val="28"/>
          <w:shd w:val="clear" w:color="auto" w:fill="FFFFFF"/>
        </w:rPr>
        <w:t>постанови Кабінету Міністрів України від 25</w:t>
      </w:r>
      <w:r w:rsidR="003012C2" w:rsidRPr="00AB1A22">
        <w:rPr>
          <w:sz w:val="28"/>
          <w:szCs w:val="28"/>
          <w:shd w:val="clear" w:color="auto" w:fill="FFFFFF"/>
        </w:rPr>
        <w:t> </w:t>
      </w:r>
      <w:r w:rsidR="00341D9D" w:rsidRPr="00AB1A22">
        <w:rPr>
          <w:sz w:val="28"/>
          <w:szCs w:val="28"/>
          <w:shd w:val="clear" w:color="auto" w:fill="FFFFFF"/>
        </w:rPr>
        <w:t xml:space="preserve">березня 1997 року № 260 «Про встановлення розміру плати за навчання у державних школах естетичного виховання дітей», </w:t>
      </w:r>
      <w:r w:rsidR="00341D9D" w:rsidRPr="00AB1A22">
        <w:rPr>
          <w:sz w:val="28"/>
          <w:szCs w:val="28"/>
        </w:rPr>
        <w:t>рішен</w:t>
      </w:r>
      <w:r w:rsidR="000F6F55" w:rsidRPr="00AB1A22">
        <w:rPr>
          <w:sz w:val="28"/>
          <w:szCs w:val="28"/>
        </w:rPr>
        <w:t>ь</w:t>
      </w:r>
      <w:r w:rsidR="00341D9D" w:rsidRPr="00AB1A22">
        <w:rPr>
          <w:sz w:val="28"/>
          <w:szCs w:val="28"/>
        </w:rPr>
        <w:t xml:space="preserve"> Київської міської ради від 22 травня 2013 року № 351/9408 «Про питання діяльності дитячих позашкільних мистецьких закладів та інших установ і закладів культури міста Києва» (із змінами),</w:t>
      </w:r>
      <w:r w:rsidR="000F6F55" w:rsidRPr="00AB1A22">
        <w:rPr>
          <w:rFonts w:eastAsia="Calibri"/>
          <w:bCs/>
          <w:sz w:val="28"/>
          <w:szCs w:val="28"/>
          <w:bdr w:val="none" w:sz="0" w:space="0" w:color="auto" w:frame="1"/>
        </w:rPr>
        <w:t xml:space="preserve"> від 09 жовтня 2014 року № 271/271 «Про надання додаткових пільг та гарантій киянам </w:t>
      </w:r>
      <w:r w:rsidR="000F6F55" w:rsidRPr="00AB1A22">
        <w:rPr>
          <w:rFonts w:eastAsia="Calibri"/>
          <w:sz w:val="28"/>
          <w:szCs w:val="28"/>
        </w:rPr>
        <w:t xml:space="preserve">– </w:t>
      </w:r>
      <w:r w:rsidR="000F6F55" w:rsidRPr="00AB1A22">
        <w:rPr>
          <w:rFonts w:eastAsia="Calibri"/>
          <w:bCs/>
          <w:sz w:val="28"/>
          <w:szCs w:val="28"/>
          <w:bdr w:val="none" w:sz="0" w:space="0" w:color="auto" w:frame="1"/>
        </w:rPr>
        <w:t xml:space="preserve">учасникам антитерористичної операції та членам їх сімей» (із змінами), від 03 березня 2016 року № 118/118 «Про надання додаткових пільг та гарантій сім’ям киян </w:t>
      </w:r>
      <w:r w:rsidR="000F6F55" w:rsidRPr="00AB1A22">
        <w:rPr>
          <w:rFonts w:eastAsia="Calibri"/>
          <w:sz w:val="28"/>
          <w:szCs w:val="28"/>
        </w:rPr>
        <w:t>–</w:t>
      </w:r>
      <w:r w:rsidR="000F6F55" w:rsidRPr="00AB1A22">
        <w:rPr>
          <w:rFonts w:eastAsia="Calibri"/>
          <w:bCs/>
          <w:sz w:val="28"/>
          <w:szCs w:val="28"/>
          <w:bdr w:val="none" w:sz="0" w:space="0" w:color="auto" w:frame="1"/>
        </w:rPr>
        <w:t xml:space="preserve"> Героїв Небесної Сотні та киянам </w:t>
      </w:r>
      <w:r w:rsidR="000F6F55" w:rsidRPr="00AB1A22">
        <w:rPr>
          <w:rFonts w:eastAsia="Calibri"/>
          <w:sz w:val="28"/>
          <w:szCs w:val="28"/>
        </w:rPr>
        <w:t xml:space="preserve">– </w:t>
      </w:r>
      <w:r w:rsidR="000F6F55" w:rsidRPr="00AB1A22">
        <w:rPr>
          <w:rFonts w:eastAsia="Calibri"/>
          <w:bCs/>
          <w:sz w:val="28"/>
          <w:szCs w:val="28"/>
          <w:bdr w:val="none" w:sz="0" w:space="0" w:color="auto" w:frame="1"/>
        </w:rPr>
        <w:t>постраждали</w:t>
      </w:r>
      <w:r w:rsidR="00F156DD" w:rsidRPr="00AB1A22">
        <w:rPr>
          <w:rFonts w:eastAsia="Calibri"/>
          <w:bCs/>
          <w:sz w:val="28"/>
          <w:szCs w:val="28"/>
          <w:bdr w:val="none" w:sz="0" w:space="0" w:color="auto" w:frame="1"/>
        </w:rPr>
        <w:t xml:space="preserve">м учасникам Революції Гідності» </w:t>
      </w:r>
      <w:r w:rsidR="000F6F55" w:rsidRPr="00AB1A22">
        <w:rPr>
          <w:rFonts w:eastAsia="Calibri"/>
          <w:bCs/>
          <w:sz w:val="28"/>
          <w:szCs w:val="28"/>
          <w:bdr w:val="none" w:sz="0" w:space="0" w:color="auto" w:frame="1"/>
        </w:rPr>
        <w:t>(із змінами),</w:t>
      </w:r>
      <w:r w:rsidR="00341D9D" w:rsidRPr="00AB1A22">
        <w:rPr>
          <w:sz w:val="28"/>
          <w:szCs w:val="28"/>
        </w:rPr>
        <w:t xml:space="preserve"> </w:t>
      </w:r>
      <w:r w:rsidR="00F451FD" w:rsidRPr="00AB1A22">
        <w:rPr>
          <w:sz w:val="28"/>
          <w:szCs w:val="28"/>
        </w:rPr>
        <w:t xml:space="preserve">розпорядження виконавчого органу Київської міської ради (Київської міської державної адміністрації) від </w:t>
      </w:r>
      <w:r w:rsidR="00A74899" w:rsidRPr="00AB1A22">
        <w:rPr>
          <w:sz w:val="28"/>
          <w:szCs w:val="28"/>
        </w:rPr>
        <w:t xml:space="preserve"> </w:t>
      </w:r>
      <w:r w:rsidR="00F451FD" w:rsidRPr="00AB1A22">
        <w:rPr>
          <w:sz w:val="28"/>
          <w:szCs w:val="28"/>
        </w:rPr>
        <w:t>31 січня 2011 року № 121 «Про реалізацію районними в місті Києві державними адміністраціями окремих повноважень» (із змінами)</w:t>
      </w:r>
      <w:r w:rsidR="00F156DD" w:rsidRPr="00AB1A22">
        <w:rPr>
          <w:sz w:val="28"/>
          <w:szCs w:val="28"/>
        </w:rPr>
        <w:t xml:space="preserve">, </w:t>
      </w:r>
      <w:r w:rsidR="00F451FD" w:rsidRPr="00AB1A22">
        <w:rPr>
          <w:sz w:val="28"/>
          <w:szCs w:val="28"/>
        </w:rPr>
        <w:t>з метою належної о</w:t>
      </w:r>
      <w:r w:rsidR="00F156DD" w:rsidRPr="00AB1A22">
        <w:rPr>
          <w:sz w:val="28"/>
          <w:szCs w:val="28"/>
        </w:rPr>
        <w:t>рганізації навчального процесу у</w:t>
      </w:r>
      <w:r w:rsidR="00F451FD" w:rsidRPr="00AB1A22">
        <w:rPr>
          <w:sz w:val="28"/>
          <w:szCs w:val="28"/>
        </w:rPr>
        <w:t xml:space="preserve"> закладах </w:t>
      </w:r>
      <w:r w:rsidR="00341D9D" w:rsidRPr="00AB1A22">
        <w:rPr>
          <w:sz w:val="28"/>
          <w:szCs w:val="28"/>
        </w:rPr>
        <w:t xml:space="preserve">спеціалізованої мистецької освіти </w:t>
      </w:r>
      <w:r w:rsidR="000A617F" w:rsidRPr="00AB1A22">
        <w:rPr>
          <w:sz w:val="28"/>
          <w:szCs w:val="28"/>
        </w:rPr>
        <w:t>Святошинського району міста Києва</w:t>
      </w:r>
      <w:r w:rsidR="00F156DD" w:rsidRPr="00AB1A22">
        <w:rPr>
          <w:sz w:val="28"/>
          <w:szCs w:val="28"/>
        </w:rPr>
        <w:t xml:space="preserve"> та Культурно-просвітньому закладі «Центр культури «Святошин»</w:t>
      </w:r>
    </w:p>
    <w:p w:rsidR="00206F8A" w:rsidRPr="00AB1A22" w:rsidRDefault="00206F8A" w:rsidP="0065249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06F8A" w:rsidRPr="00AB1A22" w:rsidRDefault="00206F8A" w:rsidP="00652498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A22">
        <w:rPr>
          <w:rFonts w:eastAsia="Calibri"/>
          <w:b/>
          <w:sz w:val="28"/>
          <w:szCs w:val="28"/>
          <w:lang w:eastAsia="en-US"/>
        </w:rPr>
        <w:t>ЗОБОВ’ЯЗУЮ:</w:t>
      </w:r>
    </w:p>
    <w:p w:rsidR="0090652E" w:rsidRPr="00AB1A22" w:rsidRDefault="0090652E" w:rsidP="00652498">
      <w:pPr>
        <w:ind w:firstLine="708"/>
        <w:jc w:val="both"/>
        <w:rPr>
          <w:sz w:val="28"/>
          <w:szCs w:val="28"/>
        </w:rPr>
      </w:pPr>
    </w:p>
    <w:p w:rsidR="0084253C" w:rsidRPr="00AB1A22" w:rsidRDefault="0090652E" w:rsidP="00652498">
      <w:pPr>
        <w:ind w:firstLine="567"/>
        <w:jc w:val="both"/>
        <w:rPr>
          <w:sz w:val="28"/>
          <w:szCs w:val="28"/>
        </w:rPr>
      </w:pPr>
      <w:r w:rsidRPr="00AB1A22">
        <w:rPr>
          <w:sz w:val="28"/>
          <w:szCs w:val="28"/>
        </w:rPr>
        <w:t>1. </w:t>
      </w:r>
      <w:r w:rsidR="00296CD4" w:rsidRPr="00AB1A22">
        <w:rPr>
          <w:sz w:val="28"/>
          <w:szCs w:val="28"/>
        </w:rPr>
        <w:t xml:space="preserve">Затвердити </w:t>
      </w:r>
      <w:r w:rsidR="00F04DBE" w:rsidRPr="00AB1A22">
        <w:rPr>
          <w:sz w:val="28"/>
          <w:szCs w:val="28"/>
        </w:rPr>
        <w:t>на підставі</w:t>
      </w:r>
      <w:r w:rsidR="000A617F" w:rsidRPr="00AB1A22">
        <w:rPr>
          <w:sz w:val="28"/>
          <w:szCs w:val="28"/>
        </w:rPr>
        <w:t xml:space="preserve"> пропозицій директорів закладів спеціалізованої мистецької освіти Святошинського району міста Києва та Культурно-просвітнього закладу «Центр культури «Святошин</w:t>
      </w:r>
      <w:r w:rsidR="00187BFE" w:rsidRPr="00AB1A22">
        <w:rPr>
          <w:sz w:val="28"/>
          <w:szCs w:val="28"/>
        </w:rPr>
        <w:t>» розмір щомісячної плати за навчання учнів у закладах спеціалізованої мистецької освіти Святошинського району міста Києва та Культурно-просвітньому закладі «Центр культури «Святошин» на 202</w:t>
      </w:r>
      <w:r w:rsidR="00ED47A4" w:rsidRPr="00AB1A22">
        <w:rPr>
          <w:sz w:val="28"/>
          <w:szCs w:val="28"/>
        </w:rPr>
        <w:t>2</w:t>
      </w:r>
      <w:r w:rsidR="00187BFE" w:rsidRPr="00AB1A22">
        <w:rPr>
          <w:sz w:val="28"/>
          <w:szCs w:val="28"/>
        </w:rPr>
        <w:t>/202</w:t>
      </w:r>
      <w:r w:rsidR="00ED47A4" w:rsidRPr="00AB1A22">
        <w:rPr>
          <w:sz w:val="28"/>
          <w:szCs w:val="28"/>
        </w:rPr>
        <w:t>3</w:t>
      </w:r>
      <w:r w:rsidR="00187BFE" w:rsidRPr="00AB1A22">
        <w:rPr>
          <w:sz w:val="28"/>
          <w:szCs w:val="28"/>
        </w:rPr>
        <w:t xml:space="preserve"> навчальний рік</w:t>
      </w:r>
      <w:r w:rsidR="00296CD4" w:rsidRPr="00AB1A22">
        <w:rPr>
          <w:sz w:val="28"/>
          <w:szCs w:val="28"/>
        </w:rPr>
        <w:t>, що додається.</w:t>
      </w:r>
    </w:p>
    <w:p w:rsidR="00920398" w:rsidRPr="00AB1A22" w:rsidRDefault="00AD4A77" w:rsidP="00652498">
      <w:pPr>
        <w:pStyle w:val="a5"/>
        <w:ind w:left="0" w:firstLine="567"/>
        <w:jc w:val="both"/>
        <w:rPr>
          <w:sz w:val="28"/>
        </w:rPr>
      </w:pPr>
      <w:r w:rsidRPr="00AB1A22">
        <w:rPr>
          <w:sz w:val="28"/>
        </w:rPr>
        <w:lastRenderedPageBreak/>
        <w:t>2. </w:t>
      </w:r>
      <w:r w:rsidR="00E342B9" w:rsidRPr="00AB1A22">
        <w:rPr>
          <w:sz w:val="28"/>
        </w:rPr>
        <w:t>Встановити, що</w:t>
      </w:r>
      <w:r w:rsidR="00920398" w:rsidRPr="00AB1A22">
        <w:rPr>
          <w:sz w:val="28"/>
        </w:rPr>
        <w:t>:</w:t>
      </w:r>
    </w:p>
    <w:p w:rsidR="00C14AEB" w:rsidRPr="00AB1A22" w:rsidRDefault="00E342B9" w:rsidP="00652498">
      <w:pPr>
        <w:pStyle w:val="a5"/>
        <w:ind w:left="0" w:firstLine="567"/>
        <w:jc w:val="both"/>
        <w:rPr>
          <w:sz w:val="28"/>
        </w:rPr>
      </w:pPr>
      <w:r w:rsidRPr="00AB1A22">
        <w:rPr>
          <w:sz w:val="28"/>
        </w:rPr>
        <w:t>д</w:t>
      </w:r>
      <w:r w:rsidR="00AD4A77" w:rsidRPr="00AB1A22">
        <w:rPr>
          <w:sz w:val="28"/>
        </w:rPr>
        <w:t>іти із багатодітних сімей, діти із малозабезпечених сімей, діти з інвалідністю, діти-сироти</w:t>
      </w:r>
      <w:r w:rsidR="00C1594A" w:rsidRPr="00AB1A22">
        <w:rPr>
          <w:sz w:val="28"/>
        </w:rPr>
        <w:t xml:space="preserve"> і</w:t>
      </w:r>
      <w:r w:rsidR="00AD4A77" w:rsidRPr="00AB1A22">
        <w:rPr>
          <w:sz w:val="28"/>
        </w:rPr>
        <w:t xml:space="preserve"> діти, позбавлені батьківського піклування, здобувають позашкільну освіту </w:t>
      </w:r>
      <w:r w:rsidR="00E113B9" w:rsidRPr="00AB1A22">
        <w:rPr>
          <w:sz w:val="28"/>
          <w:szCs w:val="28"/>
        </w:rPr>
        <w:t xml:space="preserve">у закладах спеціалізованої мистецької освіти Святошинського району міста Києва та Культурно-просвітньому закладі «Центр культури «Святошин» </w:t>
      </w:r>
      <w:r w:rsidR="00920398" w:rsidRPr="00AB1A22">
        <w:rPr>
          <w:sz w:val="28"/>
        </w:rPr>
        <w:t>безоплатно;</w:t>
      </w:r>
    </w:p>
    <w:p w:rsidR="00887ECB" w:rsidRPr="00672DDE" w:rsidRDefault="006B548C" w:rsidP="00652498">
      <w:pPr>
        <w:pStyle w:val="a5"/>
        <w:ind w:left="0" w:firstLine="567"/>
        <w:jc w:val="both"/>
        <w:rPr>
          <w:sz w:val="28"/>
        </w:rPr>
      </w:pPr>
      <w:r w:rsidRPr="00AB1A22">
        <w:rPr>
          <w:sz w:val="28"/>
        </w:rPr>
        <w:t>додаткова пільга</w:t>
      </w:r>
      <w:r w:rsidR="00CB544E" w:rsidRPr="00AB1A22">
        <w:rPr>
          <w:sz w:val="28"/>
        </w:rPr>
        <w:t xml:space="preserve"> </w:t>
      </w:r>
      <w:r w:rsidRPr="00AB1A22">
        <w:rPr>
          <w:sz w:val="28"/>
        </w:rPr>
        <w:t xml:space="preserve">щодо </w:t>
      </w:r>
      <w:r w:rsidR="00F07E50" w:rsidRPr="00AB1A22">
        <w:rPr>
          <w:sz w:val="28"/>
        </w:rPr>
        <w:t xml:space="preserve">плати за </w:t>
      </w:r>
      <w:r w:rsidRPr="00AB1A22">
        <w:rPr>
          <w:sz w:val="28"/>
        </w:rPr>
        <w:t xml:space="preserve">навчання </w:t>
      </w:r>
      <w:r w:rsidR="00CB544E" w:rsidRPr="00AB1A22">
        <w:rPr>
          <w:sz w:val="28"/>
        </w:rPr>
        <w:t>дітей</w:t>
      </w:r>
      <w:r w:rsidR="00887ECB" w:rsidRPr="00AB1A22">
        <w:rPr>
          <w:sz w:val="28"/>
        </w:rPr>
        <w:t xml:space="preserve"> киян-учасників антитерористичної операції (в т. ч. загиблих (померлих) внаслідок поранення, контузії чи каліцтва, одержаних під час участі у антитерористичній операції, та киян-</w:t>
      </w:r>
      <w:r w:rsidR="00887ECB" w:rsidRPr="00AB1A22">
        <w:rPr>
          <w:sz w:val="28"/>
          <w:szCs w:val="28"/>
        </w:rPr>
        <w:t>учасників антитерористичної операції, які перебувають в полоні або зникли безвісти)</w:t>
      </w:r>
      <w:r w:rsidR="003012C2" w:rsidRPr="00AB1A22">
        <w:rPr>
          <w:sz w:val="28"/>
          <w:szCs w:val="28"/>
        </w:rPr>
        <w:t xml:space="preserve">, </w:t>
      </w:r>
      <w:r w:rsidR="003012C2" w:rsidRPr="00AB1A22">
        <w:rPr>
          <w:sz w:val="28"/>
          <w:szCs w:val="28"/>
          <w:shd w:val="clear" w:color="auto" w:fill="FFFFFF"/>
        </w:rPr>
        <w:t>дітей киян - Героїв Небесної Сотні та киян - постраждалих учасників Революції Гідності</w:t>
      </w:r>
      <w:r w:rsidR="00887ECB" w:rsidRPr="00AB1A22">
        <w:rPr>
          <w:sz w:val="28"/>
          <w:szCs w:val="28"/>
        </w:rPr>
        <w:t xml:space="preserve"> </w:t>
      </w:r>
      <w:r w:rsidR="00CB544E" w:rsidRPr="00AB1A22">
        <w:rPr>
          <w:sz w:val="28"/>
          <w:szCs w:val="28"/>
        </w:rPr>
        <w:t xml:space="preserve">у закладах спеціалізованої мистецької освіти Святошинського району міста Києва та Культурно-просвітньому закладі «Центр культури «Святошин» </w:t>
      </w:r>
      <w:r w:rsidR="00837AC7" w:rsidRPr="00672DDE">
        <w:rPr>
          <w:sz w:val="28"/>
          <w:szCs w:val="28"/>
        </w:rPr>
        <w:t xml:space="preserve">(далі - </w:t>
      </w:r>
      <w:r w:rsidR="00837AC7" w:rsidRPr="00672DDE">
        <w:rPr>
          <w:sz w:val="28"/>
        </w:rPr>
        <w:t xml:space="preserve">додаткова пільга) </w:t>
      </w:r>
      <w:r w:rsidR="00F33328" w:rsidRPr="00672DDE">
        <w:rPr>
          <w:sz w:val="28"/>
        </w:rPr>
        <w:t>надається</w:t>
      </w:r>
      <w:r w:rsidR="00CB544E" w:rsidRPr="00672DDE">
        <w:rPr>
          <w:sz w:val="28"/>
        </w:rPr>
        <w:t xml:space="preserve"> </w:t>
      </w:r>
      <w:r w:rsidR="008275DC" w:rsidRPr="00672DDE">
        <w:rPr>
          <w:sz w:val="28"/>
        </w:rPr>
        <w:t>в межах видатків</w:t>
      </w:r>
      <w:r w:rsidR="005B6F21" w:rsidRPr="00672DDE">
        <w:rPr>
          <w:sz w:val="28"/>
        </w:rPr>
        <w:t>, передбачених</w:t>
      </w:r>
      <w:r w:rsidR="008275DC" w:rsidRPr="00672DDE">
        <w:rPr>
          <w:sz w:val="28"/>
        </w:rPr>
        <w:t xml:space="preserve"> на відповідний рік</w:t>
      </w:r>
      <w:r w:rsidR="00CB7C93" w:rsidRPr="00672DDE">
        <w:rPr>
          <w:sz w:val="28"/>
        </w:rPr>
        <w:t xml:space="preserve"> на ці цілі</w:t>
      </w:r>
      <w:r w:rsidR="008275DC" w:rsidRPr="00672DDE">
        <w:rPr>
          <w:sz w:val="28"/>
        </w:rPr>
        <w:t>.</w:t>
      </w:r>
    </w:p>
    <w:p w:rsidR="00580EF1" w:rsidRPr="00672DDE" w:rsidRDefault="00672DDE" w:rsidP="00652498">
      <w:pPr>
        <w:ind w:firstLine="567"/>
        <w:jc w:val="both"/>
        <w:rPr>
          <w:sz w:val="28"/>
        </w:rPr>
      </w:pPr>
      <w:r w:rsidRPr="00672DDE">
        <w:rPr>
          <w:sz w:val="28"/>
        </w:rPr>
        <w:t>Д</w:t>
      </w:r>
      <w:r w:rsidR="00837AC7" w:rsidRPr="00672DDE">
        <w:rPr>
          <w:sz w:val="28"/>
        </w:rPr>
        <w:t xml:space="preserve">одаткова пільга реалізується у порядку, передбаченому статтею </w:t>
      </w:r>
      <w:r w:rsidR="00837AC7" w:rsidRPr="00672DDE">
        <w:rPr>
          <w:sz w:val="28"/>
          <w:szCs w:val="28"/>
        </w:rPr>
        <w:t>26 Закону України «Про позашкільну освіту»</w:t>
      </w:r>
      <w:r w:rsidR="00861A90" w:rsidRPr="00672DDE">
        <w:rPr>
          <w:sz w:val="28"/>
          <w:szCs w:val="28"/>
        </w:rPr>
        <w:t>.</w:t>
      </w:r>
    </w:p>
    <w:p w:rsidR="00BC2C5D" w:rsidRDefault="00BC2C5D" w:rsidP="00652498">
      <w:pPr>
        <w:ind w:firstLine="567"/>
        <w:jc w:val="both"/>
        <w:rPr>
          <w:sz w:val="28"/>
        </w:rPr>
      </w:pPr>
    </w:p>
    <w:p w:rsidR="00203338" w:rsidRPr="00AB1A22" w:rsidRDefault="005E04B5" w:rsidP="00652498">
      <w:pPr>
        <w:ind w:firstLine="567"/>
        <w:jc w:val="both"/>
        <w:rPr>
          <w:sz w:val="28"/>
        </w:rPr>
      </w:pPr>
      <w:r w:rsidRPr="00AB1A22">
        <w:rPr>
          <w:sz w:val="28"/>
        </w:rPr>
        <w:t>3</w:t>
      </w:r>
      <w:r w:rsidR="00203338" w:rsidRPr="00AB1A22">
        <w:rPr>
          <w:sz w:val="28"/>
        </w:rPr>
        <w:t>. Це розп</w:t>
      </w:r>
      <w:r w:rsidR="00C77DF2" w:rsidRPr="00AB1A22">
        <w:rPr>
          <w:sz w:val="28"/>
        </w:rPr>
        <w:t>орядження набирає чинності з моменту</w:t>
      </w:r>
      <w:r w:rsidR="00203338" w:rsidRPr="00AB1A22">
        <w:rPr>
          <w:sz w:val="28"/>
        </w:rPr>
        <w:t xml:space="preserve"> його оприлюднення</w:t>
      </w:r>
      <w:r w:rsidR="00C77DF2" w:rsidRPr="00AB1A22">
        <w:rPr>
          <w:sz w:val="28"/>
        </w:rPr>
        <w:t xml:space="preserve"> відповідно до законодавства</w:t>
      </w:r>
      <w:r w:rsidR="00203338" w:rsidRPr="00AB1A22">
        <w:rPr>
          <w:sz w:val="28"/>
        </w:rPr>
        <w:t>.</w:t>
      </w:r>
    </w:p>
    <w:p w:rsidR="00203338" w:rsidRPr="00AB1A22" w:rsidRDefault="00203338" w:rsidP="00652498">
      <w:pPr>
        <w:ind w:firstLine="567"/>
        <w:jc w:val="both"/>
        <w:rPr>
          <w:sz w:val="28"/>
          <w:szCs w:val="28"/>
        </w:rPr>
      </w:pPr>
    </w:p>
    <w:p w:rsidR="00203338" w:rsidRPr="00AB1A22" w:rsidRDefault="005E04B5" w:rsidP="00652498">
      <w:pPr>
        <w:ind w:firstLine="567"/>
        <w:jc w:val="both"/>
        <w:rPr>
          <w:sz w:val="28"/>
          <w:szCs w:val="28"/>
        </w:rPr>
      </w:pPr>
      <w:r w:rsidRPr="00AB1A22">
        <w:rPr>
          <w:sz w:val="28"/>
          <w:szCs w:val="28"/>
        </w:rPr>
        <w:t>4</w:t>
      </w:r>
      <w:r w:rsidR="00203338" w:rsidRPr="00AB1A22">
        <w:rPr>
          <w:sz w:val="28"/>
          <w:szCs w:val="28"/>
        </w:rPr>
        <w:t xml:space="preserve">. </w:t>
      </w:r>
      <w:r w:rsidR="00543F92" w:rsidRPr="00AB1A22">
        <w:rPr>
          <w:sz w:val="28"/>
          <w:szCs w:val="28"/>
        </w:rPr>
        <w:t>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обов’язків.</w:t>
      </w:r>
    </w:p>
    <w:p w:rsidR="00203338" w:rsidRPr="00AB1A22" w:rsidRDefault="00203338" w:rsidP="00652498">
      <w:pPr>
        <w:rPr>
          <w:sz w:val="28"/>
          <w:szCs w:val="28"/>
        </w:rPr>
      </w:pPr>
    </w:p>
    <w:p w:rsidR="00203338" w:rsidRPr="00AB1A22" w:rsidRDefault="00203338" w:rsidP="00652498">
      <w:pPr>
        <w:rPr>
          <w:sz w:val="28"/>
          <w:szCs w:val="28"/>
        </w:rPr>
      </w:pPr>
    </w:p>
    <w:p w:rsidR="0090652E" w:rsidRPr="00AB1A22" w:rsidRDefault="00203338" w:rsidP="00652498">
      <w:pPr>
        <w:rPr>
          <w:b/>
        </w:rPr>
      </w:pPr>
      <w:r w:rsidRPr="00AB1A22">
        <w:rPr>
          <w:b/>
          <w:sz w:val="28"/>
          <w:szCs w:val="28"/>
        </w:rPr>
        <w:t xml:space="preserve">Голова                                                                               Сергій ПАВЛОВСЬКИЙ </w:t>
      </w:r>
    </w:p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90652E" w:rsidRPr="00AB1A22" w:rsidRDefault="0090652E" w:rsidP="00652498"/>
    <w:p w:rsidR="000B6EF4" w:rsidRPr="00D12A98" w:rsidRDefault="000B6EF4" w:rsidP="000B6EF4">
      <w:pPr>
        <w:tabs>
          <w:tab w:val="left" w:pos="4080"/>
          <w:tab w:val="left" w:pos="5387"/>
        </w:tabs>
        <w:ind w:left="5387" w:hanging="567"/>
        <w:rPr>
          <w:color w:val="C00000"/>
          <w:sz w:val="28"/>
          <w:szCs w:val="28"/>
        </w:rPr>
      </w:pPr>
      <w:r>
        <w:br w:type="column"/>
      </w:r>
    </w:p>
    <w:p w:rsidR="000B6EF4" w:rsidRPr="00CE4489" w:rsidRDefault="000B6EF4" w:rsidP="000B6EF4">
      <w:pPr>
        <w:tabs>
          <w:tab w:val="left" w:pos="4080"/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CE4489">
        <w:rPr>
          <w:sz w:val="28"/>
          <w:szCs w:val="28"/>
        </w:rPr>
        <w:t>ЗАТВЕРДЖЕНО</w:t>
      </w:r>
    </w:p>
    <w:p w:rsidR="000B6EF4" w:rsidRPr="00CE4489" w:rsidRDefault="000B6EF4" w:rsidP="000B6EF4">
      <w:pPr>
        <w:tabs>
          <w:tab w:val="left" w:pos="4080"/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CE4489">
        <w:rPr>
          <w:sz w:val="28"/>
          <w:szCs w:val="28"/>
        </w:rPr>
        <w:t>Розпорядження Святошинської  районної в місті Києві державної адміністрації</w:t>
      </w:r>
    </w:p>
    <w:p w:rsidR="000B6EF4" w:rsidRPr="00CE4489" w:rsidRDefault="000B6EF4" w:rsidP="000B6EF4">
      <w:pPr>
        <w:tabs>
          <w:tab w:val="left" w:pos="4080"/>
          <w:tab w:val="left" w:pos="5670"/>
        </w:tabs>
        <w:spacing w:line="360" w:lineRule="auto"/>
        <w:ind w:left="5670" w:right="-284"/>
        <w:rPr>
          <w:sz w:val="28"/>
          <w:szCs w:val="28"/>
        </w:rPr>
      </w:pPr>
      <w:r w:rsidRPr="00CE4489">
        <w:rPr>
          <w:sz w:val="28"/>
          <w:szCs w:val="28"/>
        </w:rPr>
        <w:t xml:space="preserve">__________________  № ______ </w:t>
      </w:r>
    </w:p>
    <w:p w:rsidR="000B6EF4" w:rsidRPr="00CE4489" w:rsidRDefault="000B6EF4" w:rsidP="000B6EF4">
      <w:pPr>
        <w:tabs>
          <w:tab w:val="left" w:pos="4080"/>
        </w:tabs>
        <w:ind w:firstLine="567"/>
        <w:rPr>
          <w:sz w:val="28"/>
          <w:szCs w:val="28"/>
        </w:rPr>
      </w:pPr>
    </w:p>
    <w:p w:rsidR="000B6EF4" w:rsidRDefault="000B6EF4" w:rsidP="000B6EF4">
      <w:pPr>
        <w:tabs>
          <w:tab w:val="left" w:pos="4080"/>
        </w:tabs>
        <w:ind w:firstLine="567"/>
        <w:jc w:val="center"/>
        <w:rPr>
          <w:b/>
          <w:sz w:val="28"/>
          <w:szCs w:val="28"/>
        </w:rPr>
      </w:pPr>
    </w:p>
    <w:p w:rsidR="000B6EF4" w:rsidRDefault="000B6EF4" w:rsidP="000B6EF4">
      <w:pPr>
        <w:tabs>
          <w:tab w:val="left" w:pos="4080"/>
        </w:tabs>
        <w:ind w:firstLine="567"/>
        <w:jc w:val="center"/>
        <w:rPr>
          <w:b/>
          <w:sz w:val="28"/>
          <w:szCs w:val="28"/>
        </w:rPr>
      </w:pPr>
    </w:p>
    <w:p w:rsidR="000B6EF4" w:rsidRPr="00CE4489" w:rsidRDefault="000B6EF4" w:rsidP="000B6EF4">
      <w:pPr>
        <w:tabs>
          <w:tab w:val="left" w:pos="4080"/>
        </w:tabs>
        <w:ind w:firstLine="567"/>
        <w:jc w:val="center"/>
        <w:rPr>
          <w:b/>
          <w:sz w:val="28"/>
          <w:szCs w:val="28"/>
        </w:rPr>
      </w:pPr>
      <w:r w:rsidRPr="00CE4489">
        <w:rPr>
          <w:b/>
          <w:sz w:val="28"/>
          <w:szCs w:val="28"/>
        </w:rPr>
        <w:t xml:space="preserve">РОЗМІР </w:t>
      </w:r>
    </w:p>
    <w:p w:rsidR="000B6EF4" w:rsidRDefault="000B6EF4" w:rsidP="000B6EF4">
      <w:pPr>
        <w:tabs>
          <w:tab w:val="left" w:pos="4080"/>
        </w:tabs>
        <w:ind w:firstLine="567"/>
        <w:jc w:val="center"/>
        <w:rPr>
          <w:b/>
          <w:sz w:val="28"/>
          <w:szCs w:val="28"/>
        </w:rPr>
      </w:pPr>
      <w:r w:rsidRPr="00CE4489">
        <w:rPr>
          <w:b/>
          <w:sz w:val="28"/>
          <w:szCs w:val="28"/>
        </w:rPr>
        <w:t>щомісячної плати за навчання учнів у закладах спеціалізованої мистецької освіти Святошинського району міста Києва та Культурно-просвітньому закладі «Центр культури «Святошин»</w:t>
      </w:r>
    </w:p>
    <w:p w:rsidR="000B6EF4" w:rsidRPr="00CE4489" w:rsidRDefault="000B6EF4" w:rsidP="000B6EF4">
      <w:pPr>
        <w:tabs>
          <w:tab w:val="left" w:pos="4080"/>
        </w:tabs>
        <w:ind w:firstLine="567"/>
        <w:jc w:val="center"/>
        <w:rPr>
          <w:b/>
          <w:sz w:val="28"/>
          <w:szCs w:val="28"/>
        </w:rPr>
      </w:pPr>
      <w:r w:rsidRPr="00CE4489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CE4489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Pr="00CE4489">
        <w:rPr>
          <w:b/>
          <w:sz w:val="28"/>
          <w:szCs w:val="28"/>
        </w:rPr>
        <w:t xml:space="preserve"> навчальний рік</w:t>
      </w:r>
    </w:p>
    <w:p w:rsidR="000B6EF4" w:rsidRPr="00CE4489" w:rsidRDefault="000B6EF4" w:rsidP="000B6EF4">
      <w:pPr>
        <w:tabs>
          <w:tab w:val="left" w:pos="4080"/>
        </w:tabs>
        <w:rPr>
          <w:sz w:val="28"/>
        </w:rPr>
      </w:pPr>
      <w:r w:rsidRPr="00CE4489">
        <w:rPr>
          <w:sz w:val="28"/>
        </w:rPr>
        <w:t xml:space="preserve">                         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3"/>
        <w:gridCol w:w="9"/>
        <w:gridCol w:w="1126"/>
        <w:gridCol w:w="1137"/>
        <w:gridCol w:w="1132"/>
        <w:gridCol w:w="1133"/>
        <w:gridCol w:w="1701"/>
      </w:tblGrid>
      <w:tr w:rsidR="000B6EF4" w:rsidRPr="007D28E0" w:rsidTr="002E4600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rPr>
                <w:sz w:val="23"/>
                <w:szCs w:val="23"/>
                <w:lang w:val="en-US"/>
              </w:rPr>
            </w:pPr>
            <w:r w:rsidRPr="007D28E0">
              <w:rPr>
                <w:sz w:val="23"/>
                <w:szCs w:val="23"/>
                <w:lang w:val="en-US"/>
              </w:rPr>
              <w:t>N</w:t>
            </w:r>
          </w:p>
          <w:p w:rsidR="000B6EF4" w:rsidRPr="007D28E0" w:rsidRDefault="000B6EF4" w:rsidP="002E4600">
            <w:pPr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Назва відділення/класу</w:t>
            </w:r>
          </w:p>
          <w:p w:rsidR="000B6EF4" w:rsidRPr="007D28E0" w:rsidRDefault="000B6EF4" w:rsidP="002E4600">
            <w:pPr>
              <w:rPr>
                <w:sz w:val="23"/>
                <w:szCs w:val="23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Київська дитяча школа мистецтв № 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Київська дитяча музична школа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№ 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Київська дитяча музична школа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№ 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Київська дитяча музична школа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№ 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Київська дитяча художня школа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Культурно-просвітній заклад «Центр культури «Святошин»</w:t>
            </w:r>
          </w:p>
        </w:tc>
      </w:tr>
      <w:tr w:rsidR="000B6EF4" w:rsidRPr="007D28E0" w:rsidTr="002E4600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8</w:t>
            </w:r>
          </w:p>
        </w:tc>
      </w:tr>
      <w:tr w:rsidR="000B6EF4" w:rsidRPr="007D28E0" w:rsidTr="002E4600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pStyle w:val="a5"/>
              <w:ind w:left="0"/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pStyle w:val="a5"/>
              <w:ind w:left="150"/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Розмір щомісячної плати (у гривнях)</w:t>
            </w:r>
          </w:p>
        </w:tc>
      </w:tr>
      <w:tr w:rsidR="000B6EF4" w:rsidRPr="007D28E0" w:rsidTr="002E4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Фортепіано, гітара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pStyle w:val="a3"/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pStyle w:val="a3"/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 xml:space="preserve">Художнє відділення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Хореографічне відділення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</w:tr>
      <w:tr w:rsidR="000B6EF4" w:rsidRPr="007D28E0" w:rsidTr="002E4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Народні інструменти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7D28E0">
              <w:rPr>
                <w:sz w:val="23"/>
                <w:szCs w:val="23"/>
              </w:rPr>
              <w:t>300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Струнно-смичкові                       інструменти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1.6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Духові та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ударні інструменти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Театральне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відділення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1.8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Вокал: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естрадний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академічний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народний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</w:tr>
      <w:tr w:rsidR="000B6EF4" w:rsidRPr="007D28E0" w:rsidTr="002E4600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rFonts w:eastAsiaTheme="minorEastAsia"/>
                <w:sz w:val="23"/>
                <w:szCs w:val="23"/>
                <w:lang w:eastAsia="uk-UA"/>
              </w:rPr>
            </w:pPr>
            <w:r w:rsidRPr="007D28E0">
              <w:rPr>
                <w:rFonts w:eastAsiaTheme="minorEastAsia"/>
                <w:sz w:val="23"/>
                <w:szCs w:val="23"/>
                <w:lang w:eastAsia="uk-UA"/>
              </w:rPr>
              <w:t>2.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rFonts w:eastAsiaTheme="minorEastAsia"/>
                <w:sz w:val="23"/>
                <w:szCs w:val="23"/>
                <w:lang w:eastAsia="uk-UA"/>
              </w:rPr>
            </w:pPr>
            <w:r w:rsidRPr="007D28E0">
              <w:rPr>
                <w:sz w:val="23"/>
                <w:szCs w:val="23"/>
              </w:rPr>
              <w:t xml:space="preserve"> Розмір щомісячної плати за додаткові освітні послуги (у гривнях)</w:t>
            </w:r>
          </w:p>
        </w:tc>
      </w:tr>
      <w:tr w:rsidR="000B6EF4" w:rsidRPr="007D28E0" w:rsidTr="002E4600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2.1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Фортепіано,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гітара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750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Художнє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відділення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Хореографічне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відділення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B6EF4" w:rsidRPr="007D28E0" w:rsidTr="002E4600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Народні інструменти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</w:tr>
      <w:tr w:rsidR="000B6EF4" w:rsidRPr="007D28E0" w:rsidTr="002E4600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Струнно-смичкові інструменти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</w:tr>
      <w:tr w:rsidR="000B6EF4" w:rsidRPr="007D28E0" w:rsidTr="002E4600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Духові та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ударні інструменти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500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</w:tr>
      <w:tr w:rsidR="000B6EF4" w:rsidRPr="007D28E0" w:rsidTr="002E4600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Театральне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відділення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Естрадне відділення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</w:p>
        </w:tc>
      </w:tr>
      <w:tr w:rsidR="000B6EF4" w:rsidRPr="007D28E0" w:rsidTr="002E4600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Вокал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800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Композиція та імпровізація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  <w:tr w:rsidR="000B6EF4" w:rsidRPr="007D28E0" w:rsidTr="002E4600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Сольфеджіо,</w:t>
            </w:r>
          </w:p>
          <w:p w:rsidR="000B6EF4" w:rsidRPr="007D28E0" w:rsidRDefault="000B6EF4" w:rsidP="002E4600">
            <w:pPr>
              <w:tabs>
                <w:tab w:val="left" w:pos="1360"/>
              </w:tabs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музична література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4" w:rsidRPr="007D28E0" w:rsidRDefault="000B6EF4" w:rsidP="002E4600">
            <w:pPr>
              <w:tabs>
                <w:tab w:val="left" w:pos="1360"/>
              </w:tabs>
              <w:jc w:val="center"/>
              <w:rPr>
                <w:sz w:val="23"/>
                <w:szCs w:val="23"/>
              </w:rPr>
            </w:pPr>
            <w:r w:rsidRPr="007D28E0">
              <w:rPr>
                <w:sz w:val="23"/>
                <w:szCs w:val="23"/>
              </w:rPr>
              <w:t>-</w:t>
            </w:r>
          </w:p>
        </w:tc>
      </w:tr>
    </w:tbl>
    <w:p w:rsidR="000B6EF4" w:rsidRPr="00CE4489" w:rsidRDefault="000B6EF4" w:rsidP="000B6EF4">
      <w:pPr>
        <w:tabs>
          <w:tab w:val="left" w:pos="6975"/>
        </w:tabs>
        <w:ind w:firstLine="480"/>
        <w:jc w:val="both"/>
        <w:rPr>
          <w:sz w:val="22"/>
          <w:szCs w:val="22"/>
        </w:rPr>
      </w:pPr>
    </w:p>
    <w:p w:rsidR="000B6EF4" w:rsidRPr="00CE4489" w:rsidRDefault="000B6EF4" w:rsidP="000B6EF4">
      <w:pPr>
        <w:tabs>
          <w:tab w:val="left" w:pos="6975"/>
        </w:tabs>
        <w:ind w:firstLine="480"/>
        <w:jc w:val="both"/>
        <w:rPr>
          <w:sz w:val="28"/>
          <w:szCs w:val="28"/>
        </w:rPr>
      </w:pPr>
    </w:p>
    <w:p w:rsidR="000B6EF4" w:rsidRPr="00CE4489" w:rsidRDefault="000B6EF4" w:rsidP="000B6EF4">
      <w:pPr>
        <w:tabs>
          <w:tab w:val="left" w:pos="6975"/>
        </w:tabs>
        <w:jc w:val="both"/>
        <w:rPr>
          <w:b/>
          <w:sz w:val="28"/>
          <w:szCs w:val="28"/>
        </w:rPr>
      </w:pPr>
    </w:p>
    <w:p w:rsidR="000B6EF4" w:rsidRPr="00055F30" w:rsidRDefault="000B6EF4" w:rsidP="000B6EF4">
      <w:pPr>
        <w:tabs>
          <w:tab w:val="left" w:pos="4080"/>
        </w:tabs>
        <w:rPr>
          <w:b/>
          <w:sz w:val="28"/>
          <w:szCs w:val="28"/>
        </w:rPr>
      </w:pPr>
      <w:r w:rsidRPr="00055F30">
        <w:rPr>
          <w:b/>
          <w:sz w:val="28"/>
          <w:szCs w:val="28"/>
        </w:rPr>
        <w:t xml:space="preserve">Начальник відділу культури </w:t>
      </w:r>
    </w:p>
    <w:p w:rsidR="000B6EF4" w:rsidRDefault="000B6EF4" w:rsidP="000B6EF4">
      <w:pPr>
        <w:tabs>
          <w:tab w:val="left" w:pos="4080"/>
        </w:tabs>
        <w:rPr>
          <w:b/>
          <w:sz w:val="28"/>
          <w:szCs w:val="28"/>
        </w:rPr>
      </w:pPr>
      <w:r w:rsidRPr="00055F30">
        <w:rPr>
          <w:b/>
          <w:sz w:val="28"/>
          <w:szCs w:val="28"/>
        </w:rPr>
        <w:t xml:space="preserve">Святошинської  районної в </w:t>
      </w:r>
    </w:p>
    <w:p w:rsidR="000B6EF4" w:rsidRPr="00F36FA2" w:rsidRDefault="000B6EF4" w:rsidP="000B6EF4">
      <w:pPr>
        <w:tabs>
          <w:tab w:val="left" w:pos="4080"/>
        </w:tabs>
        <w:rPr>
          <w:b/>
          <w:sz w:val="28"/>
          <w:szCs w:val="28"/>
        </w:rPr>
      </w:pPr>
      <w:r w:rsidRPr="00055F30">
        <w:rPr>
          <w:b/>
          <w:sz w:val="28"/>
          <w:szCs w:val="28"/>
        </w:rPr>
        <w:t xml:space="preserve">місті Києві державної адміністрації                 </w:t>
      </w:r>
      <w:r>
        <w:rPr>
          <w:b/>
          <w:sz w:val="28"/>
          <w:szCs w:val="28"/>
        </w:rPr>
        <w:t xml:space="preserve">                      </w:t>
      </w:r>
      <w:r w:rsidRPr="00CE4489">
        <w:rPr>
          <w:b/>
          <w:sz w:val="28"/>
          <w:szCs w:val="28"/>
        </w:rPr>
        <w:t>Олег ІЛЬЮК</w:t>
      </w:r>
    </w:p>
    <w:p w:rsidR="000B6EF4" w:rsidRPr="00CE4489" w:rsidRDefault="000B6EF4" w:rsidP="000B6EF4">
      <w:pPr>
        <w:rPr>
          <w:b/>
          <w:sz w:val="28"/>
          <w:szCs w:val="28"/>
        </w:rPr>
      </w:pPr>
    </w:p>
    <w:p w:rsidR="000B6EF4" w:rsidRPr="00CE4489" w:rsidRDefault="000B6EF4" w:rsidP="000B6EF4"/>
    <w:p w:rsidR="000B6EF4" w:rsidRPr="00CE4489" w:rsidRDefault="000B6EF4" w:rsidP="000B6EF4"/>
    <w:p w:rsidR="000B6EF4" w:rsidRPr="00A74574" w:rsidRDefault="000B6EF4" w:rsidP="000B6EF4">
      <w:pPr>
        <w:jc w:val="center"/>
        <w:rPr>
          <w:b/>
          <w:sz w:val="28"/>
          <w:szCs w:val="28"/>
        </w:rPr>
      </w:pPr>
      <w:r>
        <w:br w:type="column"/>
      </w:r>
      <w:r w:rsidRPr="00A74574">
        <w:rPr>
          <w:b/>
          <w:sz w:val="28"/>
          <w:szCs w:val="28"/>
        </w:rPr>
        <w:t>ПОЯСНЮВАЛЬНА  ЗАПИСКА</w:t>
      </w:r>
    </w:p>
    <w:p w:rsidR="000B6EF4" w:rsidRPr="00E64BED" w:rsidRDefault="000B6EF4" w:rsidP="000B6EF4">
      <w:pPr>
        <w:jc w:val="center"/>
        <w:rPr>
          <w:b/>
          <w:sz w:val="28"/>
          <w:szCs w:val="28"/>
        </w:rPr>
      </w:pPr>
      <w:r w:rsidRPr="00E64BED">
        <w:rPr>
          <w:b/>
          <w:sz w:val="28"/>
          <w:szCs w:val="28"/>
        </w:rPr>
        <w:t>до проєкту розпорядження Святошинської районної в місті Києві державної адміністрації «Про затвердження розміру щомісячної плати за навчання учнів у закладах спеціалізованої мистецької освіти Святошинського району міста Києва та Культурно-просвітньому закладі «Центр культури «Святошин» на 202</w:t>
      </w:r>
      <w:r>
        <w:rPr>
          <w:b/>
          <w:sz w:val="28"/>
          <w:szCs w:val="28"/>
        </w:rPr>
        <w:t>2</w:t>
      </w:r>
      <w:r w:rsidRPr="00E64BED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Pr="00E64BED">
        <w:rPr>
          <w:b/>
          <w:sz w:val="28"/>
          <w:szCs w:val="28"/>
        </w:rPr>
        <w:t xml:space="preserve"> навчальний рік»</w:t>
      </w:r>
    </w:p>
    <w:p w:rsidR="000B6EF4" w:rsidRPr="00A74574" w:rsidRDefault="000B6EF4" w:rsidP="000B6EF4">
      <w:pPr>
        <w:jc w:val="center"/>
        <w:rPr>
          <w:sz w:val="28"/>
          <w:szCs w:val="28"/>
        </w:rPr>
      </w:pPr>
    </w:p>
    <w:p w:rsidR="000B6EF4" w:rsidRPr="00A74574" w:rsidRDefault="000B6EF4" w:rsidP="000B6EF4">
      <w:pPr>
        <w:pStyle w:val="a5"/>
        <w:widowControl w:val="0"/>
        <w:ind w:left="0" w:firstLine="567"/>
        <w:jc w:val="both"/>
        <w:rPr>
          <w:rFonts w:eastAsia="Arial Unicode MS"/>
          <w:b/>
          <w:sz w:val="28"/>
          <w:szCs w:val="28"/>
          <w:lang w:eastAsia="uk-UA" w:bidi="uk-UA"/>
        </w:rPr>
      </w:pPr>
      <w:r w:rsidRPr="00A74574">
        <w:rPr>
          <w:rFonts w:eastAsia="Arial Unicode MS"/>
          <w:b/>
          <w:sz w:val="28"/>
          <w:szCs w:val="28"/>
          <w:lang w:eastAsia="uk-UA" w:bidi="uk-UA"/>
        </w:rPr>
        <w:t xml:space="preserve">1. Мета  </w:t>
      </w:r>
    </w:p>
    <w:p w:rsidR="000B6EF4" w:rsidRPr="00A74574" w:rsidRDefault="000B6EF4" w:rsidP="000B6EF4">
      <w:pPr>
        <w:pStyle w:val="a5"/>
        <w:widowControl w:val="0"/>
        <w:ind w:left="0" w:firstLine="567"/>
        <w:jc w:val="both"/>
        <w:rPr>
          <w:rFonts w:eastAsia="Arial Unicode MS"/>
          <w:b/>
          <w:sz w:val="28"/>
          <w:szCs w:val="28"/>
          <w:lang w:eastAsia="uk-UA" w:bidi="uk-UA"/>
        </w:rPr>
      </w:pPr>
      <w:r w:rsidRPr="00A74574">
        <w:rPr>
          <w:sz w:val="28"/>
          <w:szCs w:val="28"/>
        </w:rPr>
        <w:t>Забезпечення належної організації навчального процесу у закладах спеціалізованої мистецької освіти Святошинського району міста Києва та Культурно-просвітньому закладі «Центр культури «Святошин» на 202</w:t>
      </w:r>
      <w:r>
        <w:rPr>
          <w:sz w:val="28"/>
          <w:szCs w:val="28"/>
        </w:rPr>
        <w:t>2</w:t>
      </w:r>
      <w:r w:rsidRPr="00A74574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A74574">
        <w:rPr>
          <w:sz w:val="28"/>
          <w:szCs w:val="28"/>
        </w:rPr>
        <w:t xml:space="preserve"> навчальний рік,</w:t>
      </w:r>
      <w:r w:rsidRPr="00A74574">
        <w:rPr>
          <w:sz w:val="28"/>
          <w:szCs w:val="28"/>
          <w:lang w:eastAsia="uk-UA"/>
        </w:rPr>
        <w:t xml:space="preserve"> в частині регулювання питання щодо розмірів щомісячної плати за навчання учнів</w:t>
      </w:r>
      <w:r w:rsidRPr="00A74574">
        <w:rPr>
          <w:sz w:val="28"/>
          <w:szCs w:val="28"/>
        </w:rPr>
        <w:t xml:space="preserve">.  </w:t>
      </w:r>
    </w:p>
    <w:p w:rsidR="000B6EF4" w:rsidRPr="00A74574" w:rsidRDefault="000B6EF4" w:rsidP="000B6EF4">
      <w:pPr>
        <w:ind w:firstLine="567"/>
        <w:jc w:val="both"/>
        <w:rPr>
          <w:sz w:val="24"/>
          <w:szCs w:val="24"/>
        </w:rPr>
      </w:pPr>
    </w:p>
    <w:p w:rsidR="000B6EF4" w:rsidRPr="00E5317D" w:rsidRDefault="000B6EF4" w:rsidP="000B6EF4">
      <w:pPr>
        <w:pStyle w:val="a5"/>
        <w:widowControl w:val="0"/>
        <w:ind w:left="0" w:firstLine="567"/>
        <w:jc w:val="both"/>
        <w:rPr>
          <w:rFonts w:eastAsia="Arial Unicode MS"/>
          <w:b/>
          <w:sz w:val="28"/>
          <w:szCs w:val="28"/>
          <w:lang w:eastAsia="uk-UA" w:bidi="uk-UA"/>
        </w:rPr>
      </w:pPr>
      <w:r w:rsidRPr="00A74574">
        <w:rPr>
          <w:rFonts w:eastAsia="Arial Unicode MS"/>
          <w:b/>
          <w:sz w:val="28"/>
          <w:szCs w:val="28"/>
          <w:lang w:eastAsia="uk-UA" w:bidi="uk-UA"/>
        </w:rPr>
        <w:t>2. Обґрунтування необ</w:t>
      </w:r>
      <w:r>
        <w:rPr>
          <w:rFonts w:eastAsia="Arial Unicode MS"/>
          <w:b/>
          <w:sz w:val="28"/>
          <w:szCs w:val="28"/>
          <w:lang w:eastAsia="uk-UA" w:bidi="uk-UA"/>
        </w:rPr>
        <w:t xml:space="preserve">хідності прийняття </w:t>
      </w:r>
      <w:r w:rsidRPr="00A74574">
        <w:rPr>
          <w:rFonts w:eastAsia="Arial Unicode MS"/>
          <w:b/>
          <w:sz w:val="28"/>
          <w:szCs w:val="28"/>
          <w:lang w:eastAsia="uk-UA" w:bidi="uk-UA"/>
        </w:rPr>
        <w:t>акта</w:t>
      </w:r>
    </w:p>
    <w:p w:rsidR="000B6EF4" w:rsidRPr="00A74574" w:rsidRDefault="000B6EF4" w:rsidP="000B6EF4">
      <w:pPr>
        <w:tabs>
          <w:tab w:val="left" w:pos="0"/>
        </w:tabs>
        <w:ind w:right="17" w:firstLine="567"/>
        <w:jc w:val="both"/>
        <w:rPr>
          <w:sz w:val="28"/>
          <w:szCs w:val="28"/>
        </w:rPr>
      </w:pPr>
      <w:r w:rsidRPr="00A74574">
        <w:rPr>
          <w:rFonts w:eastAsia="Arial Unicode MS"/>
          <w:sz w:val="28"/>
          <w:szCs w:val="28"/>
          <w:lang w:eastAsia="uk-UA" w:bidi="uk-UA"/>
        </w:rPr>
        <w:t xml:space="preserve">Прийняття цього розпорядження викликане необхідністю </w:t>
      </w:r>
      <w:r w:rsidRPr="00A74574">
        <w:rPr>
          <w:sz w:val="28"/>
          <w:szCs w:val="28"/>
        </w:rPr>
        <w:t>встановлення розмірів плати за навчання, що призведе до покращення фінансового стану  закладів спеціалізованої мистецької освіти Святошинського району міста Києва та Культурно-просвітнього закладу «Центр культури «Святошин», часткового покриття видатків, пов’язаних з їхнім функціонуванням, утриманням та експлуатацією, що, у свою чергу, забезпечить зменшення обсягу видатків з міського бюджету та більш раціональне використання бюджетних надходжень.</w:t>
      </w:r>
    </w:p>
    <w:p w:rsidR="000B6EF4" w:rsidRPr="00A74574" w:rsidRDefault="000B6EF4" w:rsidP="000B6EF4">
      <w:pPr>
        <w:ind w:firstLine="567"/>
        <w:jc w:val="both"/>
        <w:rPr>
          <w:sz w:val="24"/>
          <w:szCs w:val="24"/>
        </w:rPr>
      </w:pPr>
    </w:p>
    <w:p w:rsidR="000B6EF4" w:rsidRPr="00A74574" w:rsidRDefault="000B6EF4" w:rsidP="000B6EF4">
      <w:pPr>
        <w:pStyle w:val="a5"/>
        <w:widowControl w:val="0"/>
        <w:ind w:left="0" w:firstLine="567"/>
        <w:jc w:val="both"/>
        <w:rPr>
          <w:rFonts w:eastAsia="Arial Unicode MS"/>
          <w:b/>
          <w:sz w:val="28"/>
          <w:szCs w:val="28"/>
          <w:lang w:eastAsia="uk-UA" w:bidi="uk-UA"/>
        </w:rPr>
      </w:pPr>
      <w:r w:rsidRPr="00A74574">
        <w:rPr>
          <w:rFonts w:eastAsia="Arial Unicode MS"/>
          <w:b/>
          <w:sz w:val="28"/>
          <w:szCs w:val="28"/>
          <w:lang w:eastAsia="uk-UA" w:bidi="uk-UA"/>
        </w:rPr>
        <w:t>3. </w:t>
      </w:r>
      <w:r>
        <w:rPr>
          <w:rFonts w:eastAsia="Arial Unicode MS"/>
          <w:b/>
          <w:sz w:val="28"/>
          <w:szCs w:val="28"/>
          <w:lang w:eastAsia="uk-UA" w:bidi="uk-UA"/>
        </w:rPr>
        <w:t>Основні положення проє</w:t>
      </w:r>
      <w:r w:rsidRPr="00A74574">
        <w:rPr>
          <w:rFonts w:eastAsia="Arial Unicode MS"/>
          <w:b/>
          <w:sz w:val="28"/>
          <w:szCs w:val="28"/>
          <w:lang w:eastAsia="uk-UA" w:bidi="uk-UA"/>
        </w:rPr>
        <w:t>кту акта</w:t>
      </w:r>
    </w:p>
    <w:p w:rsidR="000B6EF4" w:rsidRPr="001D4EE2" w:rsidRDefault="000B6EF4" w:rsidP="000B6EF4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A74574">
        <w:rPr>
          <w:sz w:val="28"/>
          <w:szCs w:val="28"/>
        </w:rPr>
        <w:t>Проєктом розпорядження</w:t>
      </w:r>
      <w:r w:rsidRPr="00A74574">
        <w:rPr>
          <w:rStyle w:val="rvts15"/>
          <w:bCs/>
          <w:sz w:val="28"/>
          <w:szCs w:val="28"/>
          <w:bdr w:val="none" w:sz="0" w:space="0" w:color="auto" w:frame="1"/>
        </w:rPr>
        <w:t xml:space="preserve"> </w:t>
      </w:r>
      <w:r w:rsidRPr="00A74574">
        <w:rPr>
          <w:sz w:val="28"/>
          <w:szCs w:val="28"/>
        </w:rPr>
        <w:t>на підставі пропозицій директорів закладів спеціалізованої мистецької освіти Святошинського</w:t>
      </w:r>
      <w:r w:rsidRPr="00842670">
        <w:rPr>
          <w:sz w:val="28"/>
          <w:szCs w:val="28"/>
        </w:rPr>
        <w:t xml:space="preserve"> району міста Києва та Культурно-просвітнього закладу «Центр культури «Святошин» затверджується розмір щомісячної плати за навчання учнів у закладах спеціалізованої мистецької освіти Святошинського району міста Києва та Культурно-просвітньому закладі «Центр культури «Святошин» на 202</w:t>
      </w:r>
      <w:r>
        <w:rPr>
          <w:sz w:val="28"/>
          <w:szCs w:val="28"/>
        </w:rPr>
        <w:t>2</w:t>
      </w:r>
      <w:r w:rsidRPr="00842670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842670">
        <w:rPr>
          <w:sz w:val="28"/>
          <w:szCs w:val="28"/>
        </w:rPr>
        <w:t xml:space="preserve"> навчальний рік</w:t>
      </w:r>
      <w:r>
        <w:rPr>
          <w:color w:val="FF0000"/>
          <w:sz w:val="28"/>
          <w:szCs w:val="28"/>
        </w:rPr>
        <w:t xml:space="preserve"> </w:t>
      </w:r>
      <w:r w:rsidRPr="00067BB2">
        <w:rPr>
          <w:color w:val="000000" w:themeColor="text1"/>
          <w:sz w:val="28"/>
          <w:szCs w:val="28"/>
        </w:rPr>
        <w:t xml:space="preserve">та </w:t>
      </w:r>
      <w:r w:rsidRPr="001D4EE2">
        <w:rPr>
          <w:color w:val="000000" w:themeColor="text1"/>
          <w:sz w:val="28"/>
          <w:szCs w:val="28"/>
        </w:rPr>
        <w:t>встановлю</w:t>
      </w:r>
      <w:r>
        <w:rPr>
          <w:color w:val="000000" w:themeColor="text1"/>
          <w:sz w:val="28"/>
          <w:szCs w:val="28"/>
        </w:rPr>
        <w:t>ю</w:t>
      </w:r>
      <w:r w:rsidRPr="001D4EE2">
        <w:rPr>
          <w:color w:val="000000" w:themeColor="text1"/>
          <w:sz w:val="28"/>
          <w:szCs w:val="28"/>
        </w:rPr>
        <w:t>ться пільги щодо плати за навчання.</w:t>
      </w:r>
    </w:p>
    <w:p w:rsidR="000B6EF4" w:rsidRPr="00F23524" w:rsidRDefault="000B6EF4" w:rsidP="000B6EF4">
      <w:pPr>
        <w:pStyle w:val="a5"/>
        <w:ind w:left="0" w:firstLine="567"/>
        <w:rPr>
          <w:b/>
          <w:color w:val="FF0000"/>
          <w:sz w:val="24"/>
          <w:szCs w:val="24"/>
        </w:rPr>
      </w:pPr>
    </w:p>
    <w:p w:rsidR="000B6EF4" w:rsidRPr="00A74574" w:rsidRDefault="000B6EF4" w:rsidP="000B6EF4">
      <w:pPr>
        <w:widowControl w:val="0"/>
        <w:ind w:right="-1" w:firstLine="567"/>
        <w:rPr>
          <w:rFonts w:eastAsia="Arial Unicode MS"/>
          <w:b/>
          <w:sz w:val="28"/>
          <w:szCs w:val="28"/>
          <w:lang w:eastAsia="uk-UA" w:bidi="uk-UA"/>
        </w:rPr>
      </w:pPr>
      <w:r w:rsidRPr="00A74574">
        <w:rPr>
          <w:rFonts w:eastAsia="Arial Unicode MS"/>
          <w:b/>
          <w:sz w:val="28"/>
          <w:szCs w:val="28"/>
          <w:lang w:eastAsia="uk-UA" w:bidi="uk-UA"/>
        </w:rPr>
        <w:t>4. Правові аспекти</w:t>
      </w:r>
    </w:p>
    <w:p w:rsidR="000B6EF4" w:rsidRPr="00E5317D" w:rsidRDefault="000B6EF4" w:rsidP="000B6EF4">
      <w:pPr>
        <w:ind w:right="-1" w:firstLine="567"/>
        <w:jc w:val="both"/>
        <w:rPr>
          <w:rFonts w:eastAsia="Arial Unicode MS"/>
          <w:b/>
          <w:color w:val="FF0000"/>
          <w:sz w:val="28"/>
          <w:szCs w:val="28"/>
          <w:lang w:eastAsia="uk-UA" w:bidi="uk-UA"/>
        </w:rPr>
      </w:pPr>
      <w:r w:rsidRPr="00E5317D">
        <w:rPr>
          <w:sz w:val="28"/>
        </w:rPr>
        <w:t xml:space="preserve">Проєкт </w:t>
      </w:r>
      <w:r w:rsidRPr="00E5317D">
        <w:rPr>
          <w:sz w:val="28"/>
          <w:szCs w:val="28"/>
        </w:rPr>
        <w:t>розпорядження</w:t>
      </w:r>
      <w:r w:rsidRPr="00E5317D">
        <w:rPr>
          <w:rStyle w:val="rvts15"/>
          <w:bCs/>
          <w:sz w:val="28"/>
          <w:szCs w:val="28"/>
          <w:bdr w:val="none" w:sz="0" w:space="0" w:color="auto" w:frame="1"/>
        </w:rPr>
        <w:t xml:space="preserve"> розроблено </w:t>
      </w:r>
      <w:r>
        <w:rPr>
          <w:sz w:val="28"/>
          <w:szCs w:val="28"/>
        </w:rPr>
        <w:t>в</w:t>
      </w:r>
      <w:r w:rsidRPr="00E5317D">
        <w:rPr>
          <w:sz w:val="28"/>
          <w:szCs w:val="28"/>
        </w:rPr>
        <w:t>ідповідно до статей 6, 41 Закону України «Про місцеві державні адміністрації», статті 21 Закону України «Про освіту», статті 26 Закону України «Про позашкільну освіту»,</w:t>
      </w:r>
      <w:r w:rsidRPr="00E5317D">
        <w:rPr>
          <w:color w:val="293A55"/>
          <w:shd w:val="clear" w:color="auto" w:fill="FFFFFF"/>
        </w:rPr>
        <w:t xml:space="preserve"> </w:t>
      </w:r>
      <w:r w:rsidRPr="00E5317D">
        <w:rPr>
          <w:sz w:val="28"/>
          <w:szCs w:val="28"/>
          <w:shd w:val="clear" w:color="auto" w:fill="FFFFFF"/>
        </w:rPr>
        <w:t xml:space="preserve">постанови Кабінету Міністрів України від 25 березня 1997 року № 260 «Про встановлення розміру плати за навчання у державних школах естетичного виховання дітей», </w:t>
      </w:r>
      <w:r w:rsidRPr="00E5317D">
        <w:rPr>
          <w:sz w:val="28"/>
          <w:szCs w:val="28"/>
        </w:rPr>
        <w:t>рішень Київської міської ради від 22 травня 2013 року № 351/9408 «Про питання діяльності дитячих позашкільних мистецьких закладів та інших установ і закладів культури міста Києва» (із змінами),</w:t>
      </w:r>
      <w:r w:rsidRPr="00E5317D">
        <w:rPr>
          <w:rFonts w:eastAsia="Calibri"/>
          <w:bCs/>
          <w:sz w:val="28"/>
          <w:szCs w:val="28"/>
          <w:bdr w:val="none" w:sz="0" w:space="0" w:color="auto" w:frame="1"/>
        </w:rPr>
        <w:t xml:space="preserve"> від 09 жовтня 2014 року № 271/271 «Про надання додаткових пільг та гарантій киянам </w:t>
      </w:r>
      <w:r w:rsidRPr="00E5317D">
        <w:rPr>
          <w:rFonts w:eastAsia="Calibri"/>
          <w:sz w:val="28"/>
          <w:szCs w:val="28"/>
        </w:rPr>
        <w:t xml:space="preserve">– </w:t>
      </w:r>
      <w:r w:rsidRPr="00E5317D">
        <w:rPr>
          <w:rFonts w:eastAsia="Calibri"/>
          <w:bCs/>
          <w:sz w:val="28"/>
          <w:szCs w:val="28"/>
          <w:bdr w:val="none" w:sz="0" w:space="0" w:color="auto" w:frame="1"/>
        </w:rPr>
        <w:t xml:space="preserve">учасникам антитерористичної операції та членам їх сімей» </w:t>
      </w:r>
      <w:r w:rsidRPr="001D4EE2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(із змінами),</w:t>
      </w:r>
      <w:r w:rsidRPr="00E5317D">
        <w:rPr>
          <w:rFonts w:eastAsia="Calibri"/>
          <w:bCs/>
          <w:sz w:val="28"/>
          <w:szCs w:val="28"/>
          <w:bdr w:val="none" w:sz="0" w:space="0" w:color="auto" w:frame="1"/>
        </w:rPr>
        <w:t xml:space="preserve"> від 03 березня 2016 року № 118/118 «Про надання додаткових пільг та гарантій сім’ям киян </w:t>
      </w:r>
      <w:r w:rsidRPr="00E5317D">
        <w:rPr>
          <w:rFonts w:eastAsia="Calibri"/>
          <w:sz w:val="28"/>
          <w:szCs w:val="28"/>
        </w:rPr>
        <w:t>–</w:t>
      </w:r>
      <w:r w:rsidRPr="00E5317D">
        <w:rPr>
          <w:rFonts w:eastAsia="Calibri"/>
          <w:bCs/>
          <w:sz w:val="28"/>
          <w:szCs w:val="28"/>
          <w:bdr w:val="none" w:sz="0" w:space="0" w:color="auto" w:frame="1"/>
        </w:rPr>
        <w:t xml:space="preserve"> Героїв Небесної Сотні та киянам </w:t>
      </w:r>
      <w:r w:rsidRPr="00E5317D">
        <w:rPr>
          <w:rFonts w:eastAsia="Calibri"/>
          <w:sz w:val="28"/>
          <w:szCs w:val="28"/>
        </w:rPr>
        <w:t xml:space="preserve">– </w:t>
      </w:r>
      <w:r w:rsidRPr="00E5317D">
        <w:rPr>
          <w:rFonts w:eastAsia="Calibri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</w:t>
      </w:r>
      <w:r w:rsidRPr="001D4EE2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(із змінами),</w:t>
      </w:r>
      <w:r w:rsidRPr="00E5317D">
        <w:rPr>
          <w:sz w:val="28"/>
          <w:szCs w:val="28"/>
        </w:rPr>
        <w:t xml:space="preserve"> розпорядження виконавчого органу Київської міської ради (Київської міської державної адміністрації) від  31 січня 2011 року № 121 «Про реалізацію районними в місті Києві державними адміністраціями окремих повноважень» (із змінами)</w:t>
      </w:r>
      <w:r w:rsidRPr="00E5317D">
        <w:rPr>
          <w:sz w:val="28"/>
        </w:rPr>
        <w:t>.</w:t>
      </w:r>
    </w:p>
    <w:p w:rsidR="000B6EF4" w:rsidRPr="00841855" w:rsidRDefault="000B6EF4" w:rsidP="000B6EF4">
      <w:pPr>
        <w:widowControl w:val="0"/>
        <w:ind w:right="-1" w:firstLine="567"/>
        <w:rPr>
          <w:rFonts w:eastAsia="Arial Unicode MS"/>
          <w:b/>
          <w:sz w:val="28"/>
          <w:szCs w:val="28"/>
          <w:lang w:eastAsia="uk-UA" w:bidi="uk-UA"/>
        </w:rPr>
      </w:pPr>
      <w:r w:rsidRPr="00841855">
        <w:rPr>
          <w:rFonts w:eastAsia="Arial Unicode MS"/>
          <w:b/>
          <w:sz w:val="28"/>
          <w:szCs w:val="28"/>
          <w:lang w:eastAsia="uk-UA" w:bidi="uk-UA"/>
        </w:rPr>
        <w:t xml:space="preserve">5. Фінансово-економічне обґрунтування </w:t>
      </w:r>
    </w:p>
    <w:p w:rsidR="000B6EF4" w:rsidRDefault="000B6EF4" w:rsidP="000B6EF4">
      <w:pPr>
        <w:ind w:right="-1" w:firstLine="567"/>
        <w:jc w:val="both"/>
        <w:rPr>
          <w:bCs/>
          <w:sz w:val="28"/>
          <w:szCs w:val="28"/>
          <w:shd w:val="clear" w:color="auto" w:fill="FFFFFF"/>
        </w:rPr>
      </w:pPr>
      <w:r w:rsidRPr="00841855">
        <w:rPr>
          <w:bCs/>
          <w:sz w:val="28"/>
          <w:szCs w:val="28"/>
          <w:shd w:val="clear" w:color="auto" w:fill="FFFFFF"/>
        </w:rPr>
        <w:t xml:space="preserve">Реалізація </w:t>
      </w:r>
      <w:r w:rsidRPr="00841855">
        <w:rPr>
          <w:sz w:val="28"/>
          <w:szCs w:val="28"/>
        </w:rPr>
        <w:t>розпорядження</w:t>
      </w:r>
      <w:r w:rsidRPr="00841855">
        <w:rPr>
          <w:rStyle w:val="rvts15"/>
          <w:bCs/>
          <w:sz w:val="28"/>
          <w:szCs w:val="28"/>
          <w:bdr w:val="none" w:sz="0" w:space="0" w:color="auto" w:frame="1"/>
        </w:rPr>
        <w:t xml:space="preserve"> </w:t>
      </w:r>
      <w:r w:rsidRPr="00841855">
        <w:rPr>
          <w:bCs/>
          <w:sz w:val="28"/>
          <w:szCs w:val="28"/>
          <w:shd w:val="clear" w:color="auto" w:fill="FFFFFF"/>
        </w:rPr>
        <w:t>не потребує фінансових, матеріальних та інших витрат.</w:t>
      </w:r>
    </w:p>
    <w:p w:rsidR="000B6EF4" w:rsidRDefault="000B6EF4" w:rsidP="000B6EF4">
      <w:pPr>
        <w:ind w:right="-1" w:firstLine="567"/>
        <w:jc w:val="both"/>
        <w:rPr>
          <w:bCs/>
          <w:sz w:val="28"/>
          <w:szCs w:val="28"/>
          <w:shd w:val="clear" w:color="auto" w:fill="FFFFFF"/>
        </w:rPr>
      </w:pPr>
    </w:p>
    <w:p w:rsidR="000B6EF4" w:rsidRPr="001F226F" w:rsidRDefault="000B6EF4" w:rsidP="000B6EF4">
      <w:pPr>
        <w:widowControl w:val="0"/>
        <w:ind w:firstLine="567"/>
        <w:jc w:val="both"/>
        <w:rPr>
          <w:rFonts w:eastAsia="Arial Unicode MS"/>
          <w:b/>
          <w:sz w:val="28"/>
          <w:szCs w:val="28"/>
          <w:lang w:eastAsia="uk-UA" w:bidi="uk-UA"/>
        </w:rPr>
      </w:pPr>
      <w:r w:rsidRPr="001F226F">
        <w:rPr>
          <w:rFonts w:eastAsia="Arial Unicode MS"/>
          <w:b/>
          <w:sz w:val="28"/>
          <w:szCs w:val="28"/>
          <w:lang w:eastAsia="uk-UA" w:bidi="uk-UA"/>
        </w:rPr>
        <w:t xml:space="preserve">6. Позиція заінтересованих сторін </w:t>
      </w:r>
    </w:p>
    <w:p w:rsidR="000B6EF4" w:rsidRPr="001F226F" w:rsidRDefault="000B6EF4" w:rsidP="000B6EF4">
      <w:pPr>
        <w:widowControl w:val="0"/>
        <w:ind w:firstLine="567"/>
        <w:jc w:val="both"/>
        <w:rPr>
          <w:rFonts w:eastAsia="Arial Unicode MS"/>
          <w:sz w:val="28"/>
          <w:szCs w:val="28"/>
          <w:lang w:eastAsia="uk-UA" w:bidi="uk-UA"/>
        </w:rPr>
      </w:pPr>
      <w:r w:rsidRPr="001F226F">
        <w:rPr>
          <w:rFonts w:eastAsia="Arial Unicode MS"/>
          <w:sz w:val="28"/>
          <w:szCs w:val="28"/>
          <w:lang w:eastAsia="uk-UA" w:bidi="uk-UA"/>
        </w:rPr>
        <w:t xml:space="preserve">Проєкт розпорядження погоджено </w:t>
      </w:r>
      <w:r w:rsidRPr="001F226F">
        <w:rPr>
          <w:sz w:val="28"/>
        </w:rPr>
        <w:t>Департаментом культури виконавчого органу Київської міської ради (Київської міської державної адміністрації) (</w:t>
      </w:r>
      <w:r w:rsidRPr="009E16D6">
        <w:rPr>
          <w:color w:val="000000" w:themeColor="text1"/>
          <w:sz w:val="28"/>
        </w:rPr>
        <w:t>лист від 29.06.2022 №</w:t>
      </w:r>
      <w:r>
        <w:rPr>
          <w:color w:val="000000" w:themeColor="text1"/>
          <w:sz w:val="28"/>
        </w:rPr>
        <w:t> </w:t>
      </w:r>
      <w:r w:rsidRPr="009E16D6">
        <w:rPr>
          <w:color w:val="000000" w:themeColor="text1"/>
          <w:sz w:val="28"/>
        </w:rPr>
        <w:t>060-1669</w:t>
      </w:r>
      <w:r w:rsidRPr="001F226F">
        <w:rPr>
          <w:sz w:val="28"/>
        </w:rPr>
        <w:t xml:space="preserve">) та </w:t>
      </w:r>
      <w:r w:rsidRPr="001F226F">
        <w:rPr>
          <w:sz w:val="28"/>
          <w:szCs w:val="28"/>
        </w:rPr>
        <w:t xml:space="preserve">структурними підрозділами </w:t>
      </w:r>
      <w:r w:rsidRPr="001F226F">
        <w:rPr>
          <w:rFonts w:eastAsia="Arial Unicode MS"/>
          <w:sz w:val="28"/>
          <w:szCs w:val="28"/>
          <w:lang w:eastAsia="uk-UA" w:bidi="uk-UA"/>
        </w:rPr>
        <w:t>Святошинської районної в місті Києві державної адміністрації.</w:t>
      </w:r>
    </w:p>
    <w:p w:rsidR="000B6EF4" w:rsidRPr="00841855" w:rsidRDefault="000B6EF4" w:rsidP="000B6EF4">
      <w:pPr>
        <w:tabs>
          <w:tab w:val="left" w:pos="0"/>
        </w:tabs>
        <w:ind w:firstLine="502"/>
        <w:contextualSpacing/>
        <w:jc w:val="both"/>
        <w:rPr>
          <w:rFonts w:eastAsia="Calibri"/>
          <w:sz w:val="28"/>
          <w:szCs w:val="28"/>
          <w:lang w:eastAsia="uk-UA"/>
        </w:rPr>
      </w:pPr>
      <w:r w:rsidRPr="00841855">
        <w:rPr>
          <w:rFonts w:eastAsia="Calibri"/>
          <w:sz w:val="28"/>
          <w:szCs w:val="28"/>
          <w:lang w:eastAsia="uk-UA"/>
        </w:rPr>
        <w:t xml:space="preserve">Під час громадського обговорення проєкту </w:t>
      </w:r>
      <w:r w:rsidRPr="001F226F">
        <w:rPr>
          <w:rFonts w:eastAsia="Arial Unicode MS"/>
          <w:sz w:val="28"/>
          <w:szCs w:val="28"/>
          <w:lang w:eastAsia="uk-UA" w:bidi="uk-UA"/>
        </w:rPr>
        <w:t xml:space="preserve">розпорядження </w:t>
      </w:r>
      <w:r w:rsidRPr="00841855">
        <w:rPr>
          <w:rFonts w:eastAsia="Calibri"/>
          <w:sz w:val="28"/>
          <w:szCs w:val="28"/>
          <w:lang w:eastAsia="uk-UA"/>
        </w:rPr>
        <w:t>заперечень щодо прийняття цього акту не надходило.</w:t>
      </w:r>
    </w:p>
    <w:p w:rsidR="000B6EF4" w:rsidRPr="00841855" w:rsidRDefault="000B6EF4" w:rsidP="000B6EF4">
      <w:pPr>
        <w:widowControl w:val="0"/>
        <w:ind w:firstLine="567"/>
        <w:jc w:val="both"/>
        <w:rPr>
          <w:sz w:val="28"/>
        </w:rPr>
      </w:pPr>
    </w:p>
    <w:p w:rsidR="000B6EF4" w:rsidRPr="00E43483" w:rsidRDefault="000B6EF4" w:rsidP="000B6EF4">
      <w:pPr>
        <w:widowControl w:val="0"/>
        <w:ind w:firstLine="567"/>
        <w:jc w:val="both"/>
        <w:rPr>
          <w:rFonts w:eastAsia="Arial Unicode MS"/>
          <w:b/>
          <w:sz w:val="28"/>
          <w:szCs w:val="28"/>
          <w:lang w:eastAsia="uk-UA" w:bidi="uk-UA"/>
        </w:rPr>
      </w:pPr>
      <w:r w:rsidRPr="00E43483">
        <w:rPr>
          <w:rFonts w:eastAsia="Arial Unicode MS"/>
          <w:b/>
          <w:sz w:val="28"/>
          <w:szCs w:val="28"/>
          <w:lang w:eastAsia="uk-UA" w:bidi="uk-UA"/>
        </w:rPr>
        <w:t>7. Оцінка відповідності</w:t>
      </w:r>
    </w:p>
    <w:p w:rsidR="000B6EF4" w:rsidRPr="000D20DA" w:rsidRDefault="000B6EF4" w:rsidP="000B6EF4">
      <w:pPr>
        <w:widowControl w:val="0"/>
        <w:ind w:firstLine="567"/>
        <w:jc w:val="both"/>
        <w:rPr>
          <w:rFonts w:eastAsia="Arial Unicode MS"/>
          <w:sz w:val="28"/>
          <w:szCs w:val="28"/>
          <w:lang w:eastAsia="uk-UA" w:bidi="uk-UA"/>
        </w:rPr>
      </w:pPr>
      <w:r w:rsidRPr="00E43483">
        <w:rPr>
          <w:rFonts w:eastAsia="Arial Unicode MS"/>
          <w:sz w:val="28"/>
          <w:szCs w:val="28"/>
          <w:lang w:eastAsia="uk-UA" w:bidi="uk-UA"/>
        </w:rPr>
        <w:t xml:space="preserve">Проєкт розпорядження </w:t>
      </w:r>
      <w:r w:rsidRPr="000D20DA">
        <w:rPr>
          <w:rFonts w:eastAsiaTheme="minorEastAsia"/>
          <w:sz w:val="28"/>
          <w:szCs w:val="28"/>
          <w:lang w:eastAsia="uk-UA"/>
        </w:rPr>
        <w:t>не стосується зобов’язань України у сфері європейської інтеграції, прав та свобод, гарантованих Конвенцією про захист прав людини і основоположних свобод.</w:t>
      </w:r>
    </w:p>
    <w:p w:rsidR="000B6EF4" w:rsidRDefault="000B6EF4" w:rsidP="000B6EF4">
      <w:pPr>
        <w:ind w:firstLine="567"/>
        <w:jc w:val="both"/>
        <w:rPr>
          <w:rFonts w:eastAsiaTheme="minorEastAsia"/>
          <w:sz w:val="28"/>
          <w:szCs w:val="28"/>
          <w:lang w:eastAsia="uk-UA"/>
        </w:rPr>
      </w:pPr>
      <w:r w:rsidRPr="000D20DA">
        <w:rPr>
          <w:rFonts w:eastAsiaTheme="minorEastAsia"/>
          <w:sz w:val="28"/>
          <w:szCs w:val="28"/>
          <w:lang w:eastAsia="uk-UA"/>
        </w:rPr>
        <w:t xml:space="preserve">У проєкті </w:t>
      </w:r>
      <w:r w:rsidRPr="00E43483">
        <w:rPr>
          <w:rFonts w:eastAsia="Arial Unicode MS"/>
          <w:sz w:val="28"/>
          <w:szCs w:val="28"/>
          <w:lang w:eastAsia="uk-UA" w:bidi="uk-UA"/>
        </w:rPr>
        <w:t>розпорядження</w:t>
      </w:r>
      <w:r w:rsidRPr="000D20DA">
        <w:rPr>
          <w:rFonts w:eastAsiaTheme="minorEastAsia"/>
          <w:sz w:val="28"/>
          <w:szCs w:val="28"/>
          <w:lang w:eastAsia="uk-UA"/>
        </w:rPr>
        <w:t xml:space="preserve"> </w:t>
      </w:r>
      <w:r>
        <w:rPr>
          <w:rFonts w:eastAsiaTheme="minorEastAsia"/>
          <w:sz w:val="28"/>
          <w:szCs w:val="28"/>
          <w:lang w:eastAsia="uk-UA"/>
        </w:rPr>
        <w:t>відсутні положення, що:</w:t>
      </w:r>
    </w:p>
    <w:p w:rsidR="000B6EF4" w:rsidRPr="000D20DA" w:rsidRDefault="000B6EF4" w:rsidP="000B6EF4">
      <w:pPr>
        <w:ind w:firstLine="567"/>
        <w:jc w:val="both"/>
        <w:rPr>
          <w:rFonts w:eastAsiaTheme="minorEastAsia"/>
          <w:sz w:val="28"/>
          <w:szCs w:val="28"/>
          <w:lang w:eastAsia="uk-UA"/>
        </w:rPr>
      </w:pPr>
      <w:r w:rsidRPr="000D20DA">
        <w:rPr>
          <w:rFonts w:eastAsiaTheme="minorEastAsia"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 w:rsidR="000B6EF4" w:rsidRPr="000D20DA" w:rsidRDefault="000B6EF4" w:rsidP="000B6EF4">
      <w:pPr>
        <w:ind w:firstLine="567"/>
        <w:jc w:val="both"/>
        <w:rPr>
          <w:rFonts w:eastAsiaTheme="minorEastAsia"/>
          <w:sz w:val="28"/>
          <w:szCs w:val="28"/>
          <w:lang w:eastAsia="uk-UA"/>
        </w:rPr>
      </w:pPr>
      <w:r w:rsidRPr="000D20DA">
        <w:rPr>
          <w:rFonts w:eastAsiaTheme="minorEastAsia"/>
          <w:sz w:val="28"/>
          <w:szCs w:val="28"/>
          <w:lang w:eastAsia="uk-UA"/>
        </w:rPr>
        <w:t>містять ризики вчинення корупційних правопорушень та правопорушень, пов’язаних з корупцією;</w:t>
      </w:r>
    </w:p>
    <w:p w:rsidR="000B6EF4" w:rsidRDefault="000B6EF4" w:rsidP="000B6EF4">
      <w:pPr>
        <w:ind w:firstLine="567"/>
        <w:jc w:val="both"/>
        <w:rPr>
          <w:rFonts w:eastAsiaTheme="minorEastAsia"/>
          <w:sz w:val="28"/>
          <w:szCs w:val="28"/>
          <w:lang w:eastAsia="uk-UA"/>
        </w:rPr>
      </w:pPr>
      <w:r w:rsidRPr="000D20DA">
        <w:rPr>
          <w:rFonts w:eastAsiaTheme="minorEastAsia"/>
          <w:sz w:val="28"/>
          <w:szCs w:val="28"/>
          <w:lang w:eastAsia="uk-UA"/>
        </w:rPr>
        <w:t>створюють підстави для дискримінації.</w:t>
      </w:r>
    </w:p>
    <w:p w:rsidR="000B6EF4" w:rsidRDefault="000B6EF4" w:rsidP="000B6EF4">
      <w:pPr>
        <w:ind w:firstLine="567"/>
        <w:jc w:val="both"/>
        <w:rPr>
          <w:rFonts w:eastAsiaTheme="minorEastAsia"/>
          <w:sz w:val="28"/>
          <w:szCs w:val="28"/>
          <w:lang w:eastAsia="uk-UA"/>
        </w:rPr>
      </w:pPr>
    </w:p>
    <w:p w:rsidR="000B6EF4" w:rsidRPr="000D20DA" w:rsidRDefault="000B6EF4" w:rsidP="000B6EF4">
      <w:pPr>
        <w:ind w:firstLine="567"/>
        <w:jc w:val="both"/>
        <w:rPr>
          <w:rFonts w:eastAsiaTheme="minorEastAsia"/>
          <w:sz w:val="28"/>
          <w:szCs w:val="28"/>
          <w:lang w:eastAsia="uk-UA"/>
        </w:rPr>
      </w:pPr>
      <w:r w:rsidRPr="00A74574">
        <w:rPr>
          <w:rFonts w:eastAsia="Arial Unicode MS"/>
          <w:b/>
          <w:sz w:val="28"/>
          <w:szCs w:val="28"/>
          <w:lang w:eastAsia="uk-UA" w:bidi="uk-UA"/>
        </w:rPr>
        <w:t xml:space="preserve">8. Прогноз результатів </w:t>
      </w:r>
    </w:p>
    <w:p w:rsidR="000B6EF4" w:rsidRPr="00A74574" w:rsidRDefault="000B6EF4" w:rsidP="000B6EF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74574">
        <w:rPr>
          <w:sz w:val="28"/>
          <w:szCs w:val="28"/>
          <w:shd w:val="clear" w:color="auto" w:fill="FFFFFF"/>
        </w:rPr>
        <w:t xml:space="preserve">Прийняття цього розпорядження забезпечить врегулювання питання  </w:t>
      </w:r>
      <w:r w:rsidRPr="00A74574">
        <w:rPr>
          <w:sz w:val="28"/>
          <w:szCs w:val="28"/>
        </w:rPr>
        <w:t>розміру щомісячної плати за навчання учнів у закладах спеціалізованої мистецької освіти Святошинського району міста Києва та Культурно-просвітньому закладі «Центр культури «Святошин» на 202</w:t>
      </w:r>
      <w:r>
        <w:rPr>
          <w:sz w:val="28"/>
          <w:szCs w:val="28"/>
        </w:rPr>
        <w:t>2</w:t>
      </w:r>
      <w:r w:rsidRPr="00A74574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A74574">
        <w:rPr>
          <w:sz w:val="28"/>
          <w:szCs w:val="28"/>
        </w:rPr>
        <w:t xml:space="preserve"> навчальний рік.</w:t>
      </w:r>
    </w:p>
    <w:p w:rsidR="000B6EF4" w:rsidRPr="00A74574" w:rsidRDefault="000B6EF4" w:rsidP="000B6EF4">
      <w:pPr>
        <w:widowControl w:val="0"/>
        <w:jc w:val="both"/>
        <w:rPr>
          <w:rFonts w:eastAsia="Arial Unicode MS"/>
          <w:color w:val="FF0000"/>
          <w:sz w:val="28"/>
          <w:szCs w:val="28"/>
          <w:lang w:eastAsia="uk-UA" w:bidi="uk-UA"/>
        </w:rPr>
      </w:pPr>
    </w:p>
    <w:p w:rsidR="000B6EF4" w:rsidRPr="00504CD8" w:rsidRDefault="000B6EF4" w:rsidP="000B6EF4">
      <w:pPr>
        <w:widowControl w:val="0"/>
        <w:jc w:val="both"/>
        <w:rPr>
          <w:rFonts w:eastAsia="Arial Unicode MS"/>
          <w:color w:val="FF0000"/>
          <w:sz w:val="28"/>
          <w:szCs w:val="28"/>
          <w:lang w:eastAsia="uk-UA" w:bidi="uk-UA"/>
        </w:rPr>
      </w:pPr>
    </w:p>
    <w:p w:rsidR="000B6EF4" w:rsidRPr="002D4CD4" w:rsidRDefault="000B6EF4" w:rsidP="000B6EF4">
      <w:pPr>
        <w:widowControl w:val="0"/>
        <w:jc w:val="both"/>
        <w:rPr>
          <w:rFonts w:eastAsia="Arial Unicode MS"/>
          <w:sz w:val="28"/>
          <w:szCs w:val="28"/>
          <w:lang w:eastAsia="uk-UA" w:bidi="uk-UA"/>
        </w:rPr>
      </w:pPr>
      <w:r w:rsidRPr="002D4CD4">
        <w:rPr>
          <w:rFonts w:eastAsia="Arial Unicode MS"/>
          <w:sz w:val="28"/>
          <w:szCs w:val="28"/>
          <w:lang w:eastAsia="uk-UA" w:bidi="uk-UA"/>
        </w:rPr>
        <w:t>Начальник відділу культури</w:t>
      </w:r>
    </w:p>
    <w:p w:rsidR="000B6EF4" w:rsidRPr="002D4CD4" w:rsidRDefault="000B6EF4" w:rsidP="000B6EF4">
      <w:pPr>
        <w:widowControl w:val="0"/>
        <w:jc w:val="both"/>
        <w:rPr>
          <w:rFonts w:eastAsia="Arial Unicode MS"/>
          <w:sz w:val="28"/>
          <w:szCs w:val="28"/>
          <w:lang w:eastAsia="uk-UA" w:bidi="uk-UA"/>
        </w:rPr>
      </w:pPr>
      <w:r w:rsidRPr="002D4CD4">
        <w:rPr>
          <w:rFonts w:eastAsia="Arial Unicode MS"/>
          <w:sz w:val="28"/>
          <w:szCs w:val="28"/>
          <w:lang w:eastAsia="uk-UA" w:bidi="uk-UA"/>
        </w:rPr>
        <w:t>Святошинської районної в місті Києві</w:t>
      </w:r>
    </w:p>
    <w:p w:rsidR="000B6EF4" w:rsidRDefault="000B6EF4" w:rsidP="000B6EF4">
      <w:pPr>
        <w:widowControl w:val="0"/>
        <w:jc w:val="both"/>
        <w:rPr>
          <w:rFonts w:eastAsia="Arial Unicode MS"/>
          <w:sz w:val="28"/>
          <w:szCs w:val="28"/>
          <w:lang w:eastAsia="uk-UA" w:bidi="uk-UA"/>
        </w:rPr>
      </w:pPr>
      <w:r w:rsidRPr="002D4CD4">
        <w:rPr>
          <w:rFonts w:eastAsia="Arial Unicode MS"/>
          <w:sz w:val="28"/>
          <w:szCs w:val="28"/>
          <w:lang w:eastAsia="uk-UA" w:bidi="uk-UA"/>
        </w:rPr>
        <w:t>державної адміністрації                                                                 Олег ІЛЬЮК</w:t>
      </w:r>
    </w:p>
    <w:p w:rsidR="000B6EF4" w:rsidRDefault="000B6EF4" w:rsidP="000B6EF4">
      <w:pPr>
        <w:widowControl w:val="0"/>
        <w:jc w:val="both"/>
        <w:rPr>
          <w:rFonts w:eastAsia="Arial Unicode MS"/>
          <w:sz w:val="28"/>
          <w:szCs w:val="28"/>
          <w:lang w:eastAsia="uk-UA" w:bidi="uk-UA"/>
        </w:rPr>
      </w:pPr>
    </w:p>
    <w:p w:rsidR="000B6EF4" w:rsidRDefault="000B6EF4" w:rsidP="000B6EF4">
      <w:pPr>
        <w:widowControl w:val="0"/>
        <w:jc w:val="both"/>
        <w:rPr>
          <w:rFonts w:eastAsia="Arial Unicode MS"/>
          <w:sz w:val="28"/>
          <w:szCs w:val="28"/>
          <w:lang w:eastAsia="uk-UA" w:bidi="uk-UA"/>
        </w:rPr>
      </w:pPr>
      <w:r>
        <w:rPr>
          <w:rFonts w:eastAsia="Arial Unicode MS"/>
          <w:sz w:val="28"/>
          <w:szCs w:val="28"/>
          <w:lang w:eastAsia="uk-UA" w:bidi="uk-UA"/>
        </w:rPr>
        <w:t>____ ___________</w:t>
      </w:r>
      <w:r w:rsidRPr="00E5317D">
        <w:rPr>
          <w:rFonts w:eastAsia="Arial Unicode MS"/>
          <w:sz w:val="28"/>
          <w:szCs w:val="28"/>
          <w:lang w:eastAsia="uk-UA" w:bidi="uk-UA"/>
        </w:rPr>
        <w:t xml:space="preserve"> 202</w:t>
      </w:r>
      <w:r>
        <w:rPr>
          <w:rFonts w:eastAsia="Arial Unicode MS"/>
          <w:sz w:val="28"/>
          <w:szCs w:val="28"/>
          <w:lang w:eastAsia="uk-UA" w:bidi="uk-UA"/>
        </w:rPr>
        <w:t>2</w:t>
      </w:r>
      <w:r w:rsidRPr="00E5317D">
        <w:rPr>
          <w:rFonts w:eastAsia="Arial Unicode MS"/>
          <w:sz w:val="28"/>
          <w:szCs w:val="28"/>
          <w:lang w:eastAsia="uk-UA" w:bidi="uk-UA"/>
        </w:rPr>
        <w:t xml:space="preserve"> </w:t>
      </w:r>
      <w:r>
        <w:rPr>
          <w:rFonts w:eastAsia="Arial Unicode MS"/>
          <w:sz w:val="28"/>
          <w:szCs w:val="28"/>
          <w:lang w:eastAsia="uk-UA" w:bidi="uk-UA"/>
        </w:rPr>
        <w:t>р.</w:t>
      </w:r>
    </w:p>
    <w:p w:rsidR="000B6EF4" w:rsidRPr="002D4CD4" w:rsidRDefault="000B6EF4" w:rsidP="000B6EF4">
      <w:pPr>
        <w:widowControl w:val="0"/>
        <w:jc w:val="both"/>
        <w:rPr>
          <w:sz w:val="28"/>
          <w:szCs w:val="28"/>
        </w:rPr>
      </w:pPr>
    </w:p>
    <w:p w:rsidR="0090652E" w:rsidRPr="00AB1A22" w:rsidRDefault="0090652E" w:rsidP="00652498">
      <w:bookmarkStart w:id="0" w:name="_GoBack"/>
      <w:bookmarkEnd w:id="0"/>
    </w:p>
    <w:sectPr w:rsidR="0090652E" w:rsidRPr="00AB1A22" w:rsidSect="005A682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8A" w:rsidRDefault="00CF608A" w:rsidP="00664EE1">
      <w:r>
        <w:separator/>
      </w:r>
    </w:p>
  </w:endnote>
  <w:endnote w:type="continuationSeparator" w:id="0">
    <w:p w:rsidR="00CF608A" w:rsidRDefault="00CF608A" w:rsidP="0066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8A" w:rsidRDefault="00CF608A" w:rsidP="00664EE1">
      <w:r>
        <w:separator/>
      </w:r>
    </w:p>
  </w:footnote>
  <w:footnote w:type="continuationSeparator" w:id="0">
    <w:p w:rsidR="00CF608A" w:rsidRDefault="00CF608A" w:rsidP="0066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5870"/>
      <w:docPartObj>
        <w:docPartGallery w:val="Page Numbers (Top of Page)"/>
        <w:docPartUnique/>
      </w:docPartObj>
    </w:sdtPr>
    <w:sdtEndPr/>
    <w:sdtContent>
      <w:p w:rsidR="00664EE1" w:rsidRDefault="00664E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F4" w:rsidRPr="000B6EF4">
          <w:rPr>
            <w:noProof/>
            <w:lang w:val="ru-RU"/>
          </w:rPr>
          <w:t>2</w:t>
        </w:r>
        <w:r>
          <w:fldChar w:fldCharType="end"/>
        </w:r>
      </w:p>
    </w:sdtContent>
  </w:sdt>
  <w:p w:rsidR="00664EE1" w:rsidRDefault="00664E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88C"/>
    <w:multiLevelType w:val="hybridMultilevel"/>
    <w:tmpl w:val="C4322BD6"/>
    <w:lvl w:ilvl="0" w:tplc="D8B29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C"/>
    <w:rsid w:val="00031CDB"/>
    <w:rsid w:val="00032D56"/>
    <w:rsid w:val="00054617"/>
    <w:rsid w:val="00086E9F"/>
    <w:rsid w:val="00095D58"/>
    <w:rsid w:val="000A21F4"/>
    <w:rsid w:val="000A617F"/>
    <w:rsid w:val="000B6EF4"/>
    <w:rsid w:val="000B7EC4"/>
    <w:rsid w:val="000D1EE8"/>
    <w:rsid w:val="000E0C95"/>
    <w:rsid w:val="000F0799"/>
    <w:rsid w:val="000F42EE"/>
    <w:rsid w:val="000F6F55"/>
    <w:rsid w:val="00187BFE"/>
    <w:rsid w:val="001A655A"/>
    <w:rsid w:val="001F4B7A"/>
    <w:rsid w:val="00203338"/>
    <w:rsid w:val="00206F8A"/>
    <w:rsid w:val="002246C8"/>
    <w:rsid w:val="00296CD4"/>
    <w:rsid w:val="003012C2"/>
    <w:rsid w:val="00341D9D"/>
    <w:rsid w:val="00392554"/>
    <w:rsid w:val="0039266D"/>
    <w:rsid w:val="003B470B"/>
    <w:rsid w:val="003D31B6"/>
    <w:rsid w:val="003E43E2"/>
    <w:rsid w:val="00482196"/>
    <w:rsid w:val="00486B8B"/>
    <w:rsid w:val="004E087F"/>
    <w:rsid w:val="005247D2"/>
    <w:rsid w:val="005344A9"/>
    <w:rsid w:val="00543F92"/>
    <w:rsid w:val="005645C8"/>
    <w:rsid w:val="00580EF1"/>
    <w:rsid w:val="005A682D"/>
    <w:rsid w:val="005B16AC"/>
    <w:rsid w:val="005B27DE"/>
    <w:rsid w:val="005B6F21"/>
    <w:rsid w:val="005C7EA3"/>
    <w:rsid w:val="005E04B5"/>
    <w:rsid w:val="006016AE"/>
    <w:rsid w:val="00620724"/>
    <w:rsid w:val="00621E00"/>
    <w:rsid w:val="006251D4"/>
    <w:rsid w:val="0063438A"/>
    <w:rsid w:val="00652498"/>
    <w:rsid w:val="006571F4"/>
    <w:rsid w:val="00664EE1"/>
    <w:rsid w:val="00672DDE"/>
    <w:rsid w:val="006B548C"/>
    <w:rsid w:val="0070321C"/>
    <w:rsid w:val="00716323"/>
    <w:rsid w:val="00774377"/>
    <w:rsid w:val="007A3D82"/>
    <w:rsid w:val="007E7D2B"/>
    <w:rsid w:val="007F25C8"/>
    <w:rsid w:val="007F5D70"/>
    <w:rsid w:val="008275DC"/>
    <w:rsid w:val="00837AC7"/>
    <w:rsid w:val="0084253C"/>
    <w:rsid w:val="00861A90"/>
    <w:rsid w:val="00867913"/>
    <w:rsid w:val="00871774"/>
    <w:rsid w:val="00882306"/>
    <w:rsid w:val="008839BC"/>
    <w:rsid w:val="00887ECB"/>
    <w:rsid w:val="008D2CE0"/>
    <w:rsid w:val="0090652E"/>
    <w:rsid w:val="00920398"/>
    <w:rsid w:val="00970ADC"/>
    <w:rsid w:val="00981951"/>
    <w:rsid w:val="0098512A"/>
    <w:rsid w:val="0099120C"/>
    <w:rsid w:val="009B63D5"/>
    <w:rsid w:val="009C1DBF"/>
    <w:rsid w:val="00A74899"/>
    <w:rsid w:val="00A94D3B"/>
    <w:rsid w:val="00AB1A22"/>
    <w:rsid w:val="00AD2289"/>
    <w:rsid w:val="00AD4A77"/>
    <w:rsid w:val="00AD7319"/>
    <w:rsid w:val="00B60BAD"/>
    <w:rsid w:val="00BB3B07"/>
    <w:rsid w:val="00BC2C5D"/>
    <w:rsid w:val="00C14AEB"/>
    <w:rsid w:val="00C1594A"/>
    <w:rsid w:val="00C54F47"/>
    <w:rsid w:val="00C77DF2"/>
    <w:rsid w:val="00CB544E"/>
    <w:rsid w:val="00CB7C93"/>
    <w:rsid w:val="00CD6978"/>
    <w:rsid w:val="00CF608A"/>
    <w:rsid w:val="00CF6F93"/>
    <w:rsid w:val="00D63643"/>
    <w:rsid w:val="00D850BB"/>
    <w:rsid w:val="00DE1518"/>
    <w:rsid w:val="00E113B9"/>
    <w:rsid w:val="00E25AB3"/>
    <w:rsid w:val="00E268E0"/>
    <w:rsid w:val="00E342B9"/>
    <w:rsid w:val="00E34A22"/>
    <w:rsid w:val="00ED390F"/>
    <w:rsid w:val="00ED47A4"/>
    <w:rsid w:val="00F04DBE"/>
    <w:rsid w:val="00F07E50"/>
    <w:rsid w:val="00F156DD"/>
    <w:rsid w:val="00F33328"/>
    <w:rsid w:val="00F37AD2"/>
    <w:rsid w:val="00F451FD"/>
    <w:rsid w:val="00F62FAA"/>
    <w:rsid w:val="00FD68DF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053A1-4865-4112-9F3E-DE760D51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1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9B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3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0A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70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6CD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64EE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D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15">
    <w:name w:val="rvts15"/>
    <w:rsid w:val="000B6E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ED166-8053-4F1B-99AF-7981C2B5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Usver</cp:lastModifiedBy>
  <cp:revision>2</cp:revision>
  <cp:lastPrinted>2021-09-06T12:40:00Z</cp:lastPrinted>
  <dcterms:created xsi:type="dcterms:W3CDTF">2022-07-27T12:11:00Z</dcterms:created>
  <dcterms:modified xsi:type="dcterms:W3CDTF">2022-07-27T12:11:00Z</dcterms:modified>
</cp:coreProperties>
</file>