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92064E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F5FBB" w:rsidRPr="00CA66F8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Тарифів</w:t>
      </w:r>
    </w:p>
    <w:p w:rsidR="00CE42BD" w:rsidRPr="00CA66F8" w:rsidRDefault="0092064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3383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деякі 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>соціальн</w:t>
      </w:r>
      <w:r w:rsidR="00B245CC" w:rsidRPr="00CA66F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послуг</w:t>
      </w:r>
      <w:r w:rsidR="00B245CC" w:rsidRPr="00CA66F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E42BD" w:rsidRPr="00CA66F8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що нада</w:t>
      </w:r>
      <w:r w:rsidR="00B245CC" w:rsidRPr="00CA66F8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r w:rsidR="0092064E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Територіальним </w:t>
      </w:r>
    </w:p>
    <w:p w:rsidR="001B3383" w:rsidRPr="00CA66F8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центром </w:t>
      </w:r>
      <w:r w:rsidR="008F5FBB" w:rsidRPr="00CA66F8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оціального</w:t>
      </w:r>
    </w:p>
    <w:p w:rsidR="001B3383" w:rsidRPr="00CA66F8" w:rsidRDefault="008F5FBB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>бслуговування</w:t>
      </w:r>
      <w:r w:rsidR="0092064E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497E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Святошинського </w:t>
      </w:r>
    </w:p>
    <w:p w:rsidR="00B85A78" w:rsidRPr="00CA66F8" w:rsidRDefault="002D497E" w:rsidP="007C54FA">
      <w:pPr>
        <w:tabs>
          <w:tab w:val="left" w:pos="4536"/>
        </w:tabs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b/>
          <w:sz w:val="28"/>
          <w:szCs w:val="28"/>
          <w:lang w:val="uk-UA"/>
        </w:rPr>
        <w:t>району</w:t>
      </w:r>
      <w:r w:rsidR="008F5FBB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Києва</w:t>
      </w:r>
      <w:r w:rsidR="00B245CC" w:rsidRPr="00CA66F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A66F8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A78" w:rsidRPr="00CA66F8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B245CC" w:rsidRPr="00CA66F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85A78" w:rsidRPr="00CA6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17DBF" w:rsidRPr="00CA66F8" w:rsidRDefault="002D497E" w:rsidP="007C54FA">
      <w:pPr>
        <w:spacing w:after="0" w:line="240" w:lineRule="auto"/>
        <w:ind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sz w:val="28"/>
          <w:szCs w:val="28"/>
          <w:lang w:val="uk-UA"/>
        </w:rPr>
        <w:t>м. Києва</w:t>
      </w:r>
      <w:r w:rsidR="000E2B30" w:rsidRPr="00CA66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66F8">
        <w:rPr>
          <w:rFonts w:ascii="Times New Roman" w:hAnsi="Times New Roman" w:cs="Times New Roman"/>
          <w:sz w:val="28"/>
          <w:szCs w:val="28"/>
          <w:lang w:val="uk-UA"/>
        </w:rPr>
        <w:t>на 2021 рік</w:t>
      </w:r>
    </w:p>
    <w:p w:rsidR="002D497E" w:rsidRPr="0092064E" w:rsidRDefault="002D497E" w:rsidP="007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6F8">
        <w:rPr>
          <w:rFonts w:ascii="Times New Roman" w:hAnsi="Times New Roman" w:cs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статті 28 Закону України «Про соціальні послуги», постанов Кабіне</w:t>
      </w:r>
      <w:r w:rsidR="007A0803" w:rsidRPr="00CA66F8">
        <w:rPr>
          <w:rFonts w:ascii="Times New Roman" w:hAnsi="Times New Roman" w:cs="Times New Roman"/>
          <w:sz w:val="28"/>
          <w:szCs w:val="28"/>
          <w:lang w:val="uk-UA"/>
        </w:rPr>
        <w:t xml:space="preserve">ту Міністрів України </w:t>
      </w:r>
      <w:r w:rsidR="00F31153" w:rsidRPr="00CA66F8">
        <w:rPr>
          <w:rFonts w:ascii="Times New Roman" w:hAnsi="Times New Roman" w:cs="Times New Roman"/>
          <w:sz w:val="28"/>
          <w:szCs w:val="28"/>
          <w:lang w:val="uk-UA"/>
        </w:rPr>
        <w:t>від 29 грудня 2009 року № 1417 «</w:t>
      </w:r>
      <w:r w:rsidR="00F31153" w:rsidRPr="00CA6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діяльності територіальних центрів соціального обслуговування (надання соціальних послуг)</w:t>
      </w:r>
      <w:r w:rsidR="00F31153" w:rsidRPr="00CA66F8">
        <w:rPr>
          <w:rFonts w:ascii="Times New Roman" w:hAnsi="Times New Roman" w:cs="Times New Roman"/>
          <w:sz w:val="28"/>
          <w:szCs w:val="28"/>
          <w:lang w:val="uk-UA"/>
        </w:rPr>
        <w:t>» (із змінами)</w:t>
      </w:r>
      <w:r w:rsidR="00C614E6" w:rsidRPr="00CA66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66F8">
        <w:rPr>
          <w:rFonts w:ascii="Times New Roman" w:hAnsi="Times New Roman" w:cs="Times New Roman"/>
          <w:sz w:val="28"/>
          <w:szCs w:val="28"/>
          <w:lang w:val="uk-UA"/>
        </w:rPr>
        <w:t>від 01</w:t>
      </w:r>
      <w:r w:rsidR="000E2B30" w:rsidRPr="00CA66F8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66F8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1A5422" w:rsidRPr="00CA66F8">
        <w:rPr>
          <w:rFonts w:ascii="Times New Roman" w:hAnsi="Times New Roman" w:cs="Times New Roman"/>
          <w:sz w:val="28"/>
          <w:szCs w:val="28"/>
          <w:lang w:val="uk-UA"/>
        </w:rPr>
        <w:t xml:space="preserve"> року № 428 «Про затвердження Порядку регулювання тарифів на соціальні послуги», </w:t>
      </w:r>
      <w:r w:rsidR="008F5FBB" w:rsidRPr="00CA66F8">
        <w:rPr>
          <w:rFonts w:ascii="Times New Roman" w:hAnsi="Times New Roman" w:cs="Times New Roman"/>
          <w:sz w:val="28"/>
          <w:szCs w:val="28"/>
          <w:lang w:val="uk-UA"/>
        </w:rPr>
        <w:t>від 01</w:t>
      </w:r>
      <w:r w:rsidR="00F31153" w:rsidRPr="00CA66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F5FBB" w:rsidRPr="00CA66F8">
        <w:rPr>
          <w:rFonts w:ascii="Times New Roman" w:hAnsi="Times New Roman" w:cs="Times New Roman"/>
          <w:sz w:val="28"/>
          <w:szCs w:val="28"/>
          <w:lang w:val="uk-UA"/>
        </w:rPr>
        <w:t xml:space="preserve">червня 2020 року № 429 «Про затвердження Порядку установлення диференційованої плати за надання соціальних </w:t>
      </w:r>
      <w:r w:rsidR="008F5FBB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послуг», </w:t>
      </w:r>
      <w:r w:rsidR="003A6032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01 червня 2020 року № 587 «Про організацію надання соціальних послуг» (із змінами),</w:t>
      </w:r>
      <w:r w:rsidR="0092064E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218D3" w:rsidRPr="0092064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>каз</w:t>
      </w:r>
      <w:r w:rsidR="0015408D" w:rsidRPr="0092064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соціальної політики України від 13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612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>2013 року № 760 «</w:t>
      </w:r>
      <w:r w:rsidR="007A0803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>затвердження Державного стандарту догляду вдома»</w:t>
      </w:r>
      <w:r w:rsidR="000875A9" w:rsidRPr="009206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в М</w:t>
      </w:r>
      <w:r w:rsidR="00EE7612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іністерстві юстиції України 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E7612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8D3" w:rsidRPr="0092064E">
        <w:rPr>
          <w:rFonts w:ascii="Times New Roman" w:hAnsi="Times New Roman" w:cs="Times New Roman"/>
          <w:sz w:val="28"/>
          <w:szCs w:val="28"/>
          <w:lang w:val="uk-UA"/>
        </w:rPr>
        <w:t>2013 року</w:t>
      </w:r>
      <w:r w:rsid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FBB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875A9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80A3C" w:rsidRPr="0092064E">
        <w:rPr>
          <w:rFonts w:ascii="Times New Roman" w:hAnsi="Times New Roman" w:cs="Times New Roman"/>
          <w:sz w:val="28"/>
          <w:szCs w:val="28"/>
          <w:lang w:val="uk-UA"/>
        </w:rPr>
        <w:t>1990/24522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08D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(із змінами)</w:t>
      </w:r>
      <w:r w:rsidR="00680A3C" w:rsidRPr="009206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2BD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C07DE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25 березня 2021</w:t>
      </w:r>
      <w:r w:rsidR="00CE42BD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року № </w:t>
      </w:r>
      <w:r w:rsidR="008C07DE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147</w:t>
      </w:r>
      <w:r w:rsidR="00CE42BD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«Про затвердження Державного стандарту</w:t>
      </w:r>
      <w:r w:rsidR="008C07DE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соціальної послуги натуральної допомоги</w:t>
      </w:r>
      <w:r w:rsidR="00CE42BD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 з</w:t>
      </w:r>
      <w:r w:rsidR="00CE42BD" w:rsidRPr="0092064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ареєстрованого в Міністерстві юстиції України </w:t>
      </w:r>
      <w:r w:rsidR="008C07DE" w:rsidRPr="0092064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29 квітня 2021</w:t>
      </w:r>
      <w:r w:rsidR="00CE42BD" w:rsidRPr="0092064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року за № </w:t>
      </w:r>
      <w:r w:rsidR="008C07DE" w:rsidRPr="009206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589/36211</w:t>
      </w:r>
      <w:r w:rsidR="00CE42BD" w:rsidRPr="0092064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CA66F8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875A9" w:rsidRPr="0092064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>з метою організа</w:t>
      </w:r>
      <w:r w:rsidR="00EE7612" w:rsidRPr="0092064E">
        <w:rPr>
          <w:rFonts w:ascii="Times New Roman" w:hAnsi="Times New Roman" w:cs="Times New Roman"/>
          <w:sz w:val="28"/>
          <w:szCs w:val="28"/>
          <w:lang w:val="uk-UA"/>
        </w:rPr>
        <w:t>ції надання соціальн</w:t>
      </w:r>
      <w:r w:rsidR="00B245CC" w:rsidRPr="0092064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E7612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595010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особам, які перебувають</w:t>
      </w:r>
      <w:r w:rsidR="00BB78D8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92064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46A4" w:rsidRPr="0092064E" w:rsidRDefault="007546A4" w:rsidP="007C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E7612" w:rsidRPr="0092064E" w:rsidRDefault="00EE7612" w:rsidP="007C5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="008F5FBB" w:rsidRPr="0092064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92064E">
        <w:rPr>
          <w:rFonts w:ascii="Times New Roman" w:hAnsi="Times New Roman" w:cs="Times New Roman"/>
          <w:b/>
          <w:sz w:val="28"/>
          <w:szCs w:val="28"/>
          <w:lang w:val="uk-UA"/>
        </w:rPr>
        <w:t>ЯЗУЮ:</w:t>
      </w:r>
    </w:p>
    <w:p w:rsidR="00BF5D87" w:rsidRPr="0092064E" w:rsidRDefault="00BF5D87" w:rsidP="002A7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875A9" w:rsidRPr="0092064E" w:rsidRDefault="00EE7612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E4E1C" w:rsidRPr="0092064E">
        <w:rPr>
          <w:rFonts w:ascii="Times New Roman" w:hAnsi="Times New Roman" w:cs="Times New Roman"/>
          <w:sz w:val="28"/>
          <w:szCs w:val="28"/>
          <w:lang w:val="uk-UA"/>
        </w:rPr>
        <w:t>ариф</w:t>
      </w:r>
      <w:r w:rsidR="00ED1883" w:rsidRPr="009206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E1C" w:rsidRPr="0092064E">
        <w:rPr>
          <w:rFonts w:ascii="Times New Roman" w:hAnsi="Times New Roman" w:cs="Times New Roman"/>
          <w:sz w:val="28"/>
          <w:szCs w:val="28"/>
          <w:lang w:val="uk-UA"/>
        </w:rPr>
        <w:t>на соціальну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E1C" w:rsidRPr="0092064E">
        <w:rPr>
          <w:rFonts w:ascii="Times New Roman" w:hAnsi="Times New Roman" w:cs="Times New Roman"/>
          <w:sz w:val="28"/>
          <w:szCs w:val="28"/>
          <w:lang w:val="uk-UA"/>
        </w:rPr>
        <w:t>послугу догляду вдома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8E4E1C" w:rsidRPr="0092064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Територіальним центром соціального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</w:t>
      </w:r>
      <w:r w:rsidR="00B245CC" w:rsidRPr="009206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B245CC" w:rsidRPr="009206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83" w:rsidRPr="0092064E">
        <w:rPr>
          <w:rFonts w:ascii="Times New Roman" w:hAnsi="Times New Roman" w:cs="Times New Roman"/>
          <w:sz w:val="28"/>
          <w:szCs w:val="28"/>
          <w:lang w:val="uk-UA"/>
        </w:rPr>
        <w:t>рік, що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83" w:rsidRPr="0092064E">
        <w:rPr>
          <w:rFonts w:ascii="Times New Roman" w:hAnsi="Times New Roman" w:cs="Times New Roman"/>
          <w:sz w:val="28"/>
          <w:szCs w:val="28"/>
          <w:lang w:val="uk-UA"/>
        </w:rPr>
        <w:t>додаю</w:t>
      </w:r>
      <w:r w:rsidR="00D223A7" w:rsidRPr="0092064E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ED1883" w:rsidRPr="0092064E" w:rsidRDefault="00ED1883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F78" w:rsidRPr="0092064E" w:rsidRDefault="00ED1883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Тарифи на соціальну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послугу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натуральної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допомоги, що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надається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Територіальним цен</w:t>
      </w:r>
      <w:r w:rsidR="00F2332C" w:rsidRPr="0092064E">
        <w:rPr>
          <w:rFonts w:ascii="Times New Roman" w:hAnsi="Times New Roman" w:cs="Times New Roman"/>
          <w:sz w:val="28"/>
          <w:szCs w:val="28"/>
          <w:lang w:val="uk-UA"/>
        </w:rPr>
        <w:t>тром соціального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32C" w:rsidRPr="0092064E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CA6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Києва, на 2022 рік, що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F78" w:rsidRPr="0092064E">
        <w:rPr>
          <w:rFonts w:ascii="Times New Roman" w:hAnsi="Times New Roman" w:cs="Times New Roman"/>
          <w:sz w:val="28"/>
          <w:szCs w:val="28"/>
          <w:lang w:val="uk-UA"/>
        </w:rPr>
        <w:t>додаються.</w:t>
      </w:r>
    </w:p>
    <w:p w:rsidR="00F85F78" w:rsidRPr="0092064E" w:rsidRDefault="00F85F78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Взяти до відома, що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надаються в обсягах, визначених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державними стандартами соціальних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послуг.</w:t>
      </w:r>
    </w:p>
    <w:p w:rsidR="00A5025E" w:rsidRPr="0092064E" w:rsidRDefault="00A5025E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3A7" w:rsidRPr="0092064E" w:rsidRDefault="008A6551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Директорові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центру соціального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соціальних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відповідно до вимог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F85F78" w:rsidRPr="0092064E" w:rsidRDefault="00F85F78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551" w:rsidRPr="0092064E" w:rsidRDefault="000E2B30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наб</w:t>
      </w:r>
      <w:r w:rsidR="00B20881" w:rsidRPr="0092064E">
        <w:rPr>
          <w:rFonts w:ascii="Times New Roman" w:hAnsi="Times New Roman" w:cs="Times New Roman"/>
          <w:sz w:val="28"/>
          <w:szCs w:val="28"/>
          <w:lang w:val="uk-UA"/>
        </w:rPr>
        <w:t>ирає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551" w:rsidRPr="0092064E">
        <w:rPr>
          <w:rFonts w:ascii="Times New Roman" w:hAnsi="Times New Roman" w:cs="Times New Roman"/>
          <w:sz w:val="28"/>
          <w:szCs w:val="28"/>
          <w:lang w:val="uk-UA"/>
        </w:rPr>
        <w:t>чинності з моменту його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64E">
        <w:rPr>
          <w:rFonts w:ascii="Times New Roman" w:hAnsi="Times New Roman" w:cs="Times New Roman"/>
          <w:sz w:val="28"/>
          <w:szCs w:val="28"/>
          <w:lang w:val="uk-UA"/>
        </w:rPr>
        <w:t>оприлюднення</w:t>
      </w:r>
      <w:r w:rsidR="0092064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032" w:rsidRPr="0092064E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</w:t>
      </w:r>
      <w:r w:rsidR="008A6551" w:rsidRPr="00920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2BD0" w:rsidRPr="0092064E" w:rsidRDefault="00792BD0" w:rsidP="00026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551" w:rsidRPr="0092064E" w:rsidRDefault="008A6551" w:rsidP="00026C1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голови Святошинської</w:t>
      </w:r>
      <w:r w:rsidR="00A5025E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</w:t>
      </w:r>
      <w:r w:rsidR="008774F5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місті</w:t>
      </w:r>
      <w:r w:rsidR="007E6568" w:rsidRPr="0092064E">
        <w:rPr>
          <w:rFonts w:ascii="Times New Roman" w:hAnsi="Times New Roman" w:cs="Times New Roman"/>
          <w:sz w:val="28"/>
          <w:szCs w:val="28"/>
          <w:lang w:val="uk-UA"/>
        </w:rPr>
        <w:t xml:space="preserve"> Києві державної адміністрації згідно з розподілом обов’язків.</w:t>
      </w:r>
    </w:p>
    <w:p w:rsidR="00BF5D87" w:rsidRPr="0092064E" w:rsidRDefault="00BF5D87" w:rsidP="008201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C54FA" w:rsidRPr="0092064E" w:rsidRDefault="007C54FA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E6568" w:rsidRPr="0092064E" w:rsidRDefault="007E6568" w:rsidP="007C5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64E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803" w:rsidRPr="0092064E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ПАВЛОВСЬКИЙ</w:t>
      </w:r>
    </w:p>
    <w:p w:rsidR="007E1508" w:rsidRPr="0092064E" w:rsidRDefault="007E1508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F5D87" w:rsidRPr="0092064E" w:rsidRDefault="00BF5D87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92BD0" w:rsidRPr="0092064E" w:rsidRDefault="00792BD0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92BD0" w:rsidRPr="0092064E" w:rsidRDefault="00792BD0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92BD0" w:rsidRPr="0092064E" w:rsidRDefault="00792BD0" w:rsidP="007C54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E2B30" w:rsidRPr="0092064E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E2B30" w:rsidRPr="0092064E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E2B30" w:rsidRDefault="000E2B30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0B5797" w:rsidRDefault="000B5797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Pr="004175AB" w:rsidRDefault="004175AB" w:rsidP="004175AB">
      <w:pPr>
        <w:tabs>
          <w:tab w:val="left" w:pos="4080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175A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175AB" w:rsidRPr="004175AB" w:rsidRDefault="004175AB" w:rsidP="004175AB">
      <w:pPr>
        <w:tabs>
          <w:tab w:val="left" w:pos="4080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175AB">
        <w:rPr>
          <w:rFonts w:ascii="Times New Roman" w:hAnsi="Times New Roman" w:cs="Times New Roman"/>
          <w:sz w:val="28"/>
          <w:szCs w:val="28"/>
          <w:lang w:val="uk-UA"/>
        </w:rPr>
        <w:t>Розпорядження Святошинської  районної в місті Києві державної адміністрації</w:t>
      </w:r>
    </w:p>
    <w:p w:rsidR="004175AB" w:rsidRPr="00DE405E" w:rsidRDefault="004175AB" w:rsidP="004175AB">
      <w:pPr>
        <w:tabs>
          <w:tab w:val="left" w:pos="4080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DE405E">
        <w:rPr>
          <w:rFonts w:ascii="Times New Roman" w:hAnsi="Times New Roman" w:cs="Times New Roman"/>
          <w:sz w:val="28"/>
          <w:szCs w:val="28"/>
        </w:rPr>
        <w:t xml:space="preserve">__________________  № ______ </w:t>
      </w:r>
    </w:p>
    <w:p w:rsidR="004175AB" w:rsidRPr="00DE405E" w:rsidRDefault="004175AB" w:rsidP="004175AB">
      <w:pPr>
        <w:pStyle w:val="ab"/>
        <w:ind w:right="-11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DE405E" w:rsidRDefault="004175AB" w:rsidP="004175AB">
      <w:pPr>
        <w:pStyle w:val="ab"/>
        <w:ind w:right="-11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DE405E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ТАРИФИ </w:t>
      </w:r>
    </w:p>
    <w:p w:rsidR="004175AB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соціальну послугу догляду вдома, що надається Територіальним центром соціального обслуговування Святошинського району м. Києва, </w:t>
      </w:r>
    </w:p>
    <w:p w:rsidR="004175AB" w:rsidRPr="00DE405E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p w:rsidR="004175AB" w:rsidRPr="00DE405E" w:rsidRDefault="004175AB" w:rsidP="004175AB">
      <w:pPr>
        <w:pStyle w:val="ab"/>
        <w:ind w:right="-1136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410"/>
        <w:gridCol w:w="1417"/>
      </w:tblGrid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заходу, що становить зміст соціальної послуги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вимірювання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часу на надання послуги/  здійснення заходу, хвилин*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послуги (грн)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у веденні домашнього господарства</w:t>
            </w:r>
          </w:p>
        </w:tc>
      </w:tr>
      <w:tr w:rsidR="004175AB" w:rsidRPr="00DE405E" w:rsidTr="00B124D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202,71</w:t>
            </w:r>
          </w:p>
        </w:tc>
      </w:tr>
      <w:tr w:rsidR="004175AB" w:rsidRPr="00DE405E" w:rsidTr="00B124D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- магазин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-аптека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-ринок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84 (за потреби, не більше одного разу за одне відвідування)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Доставка гарячих обідів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60 за потреби згідно з індивідуальним планом/графіком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144,79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5AB" w:rsidRPr="00DE405E" w:rsidTr="00B124D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приготуванні їжі: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19,31</w:t>
            </w:r>
          </w:p>
        </w:tc>
      </w:tr>
      <w:tr w:rsidR="004175AB" w:rsidRPr="00DE405E" w:rsidTr="00B124D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-підготовка продуктів для приготування їжі, миття овочів, фруктів, посуду тощо;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18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- винесення сміття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8 (за потреби)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Приготування їжі</w:t>
            </w:r>
          </w:p>
          <w:p w:rsidR="004175AB" w:rsidRPr="00DE405E" w:rsidRDefault="004175AB" w:rsidP="00B124D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60 (за потреби, 1 раз за відвідування)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144,79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при консервації овочів та фруктів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(до 2 раз в місяць в сезон)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90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217,19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Косметичне прибирання житла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22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60,33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платежів (звірення  платежів)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Одна оплата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108,59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самообслуговуванні/догляді за дитиною з інвалідністю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Вмивання, обтирання, обмивання;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br/>
              <w:t>допомога при вмиванні, обтиранні, обмиванні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Вдягання, роздягання, взування;</w:t>
            </w: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допомога при вдяганні, роздяганні, взуванні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Зміна натільної білизни;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br/>
              <w:t>допомога при зміні натільної білизни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Зміна постільної білизни;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br/>
              <w:t>допомога при зміні постільної білизни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48,26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Зміна/заміна підгузок, пелюшок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48,26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Купання, надання допомоги при купанні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60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144,79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Чищення зубів; допомога при чищенні зубів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(2 рази на день або 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Миття голови; допомога при митті голови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Розчісування, допомога при розчісуванні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24,13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Гоління, допомога при голінні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48,26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48,26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</w:t>
            </w:r>
          </w:p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користуванні сечо- чи калоприймачами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96,53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прийнятті їжі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(за потреби, 1-2 рази за відвідування)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Годування (для ліжкових хворих, дітей з інвалідністю)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24 (за потреби, 1-2 рази за відвідування)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57,92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догляді за особистими речами, зовнішнім виглядом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E405E" w:rsidTr="00B124D6">
        <w:trPr>
          <w:trHeight w:val="1405"/>
        </w:trPr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2.16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написанні й прочитанні листів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за 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E405E" w:rsidTr="00B124D6">
        <w:trPr>
          <w:trHeight w:val="1226"/>
        </w:trPr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при пересуванні в побутових умовах (по квартирі)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</w:tcPr>
          <w:p w:rsid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  <w:p w:rsidR="004175AB" w:rsidRPr="00DE405E" w:rsidRDefault="004175AB" w:rsidP="00B124D6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5AB" w:rsidRPr="00DE405E" w:rsidTr="00B124D6">
        <w:trPr>
          <w:trHeight w:val="393"/>
        </w:trPr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IV</w:t>
            </w:r>
          </w:p>
        </w:tc>
        <w:tc>
          <w:tcPr>
            <w:tcW w:w="8930" w:type="dxa"/>
            <w:gridSpan w:val="4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в організації взаємодії з іншими фахівцями та службами</w:t>
            </w:r>
          </w:p>
        </w:tc>
      </w:tr>
      <w:tr w:rsidR="004175AB" w:rsidRPr="00DE405E" w:rsidTr="00B124D6">
        <w:trPr>
          <w:trHeight w:val="1463"/>
        </w:trPr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15 (за потреби)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36,20</w:t>
            </w:r>
          </w:p>
        </w:tc>
      </w:tr>
      <w:tr w:rsidR="004175AB" w:rsidRPr="00DE405E" w:rsidTr="00B124D6">
        <w:trPr>
          <w:trHeight w:val="1014"/>
        </w:trPr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Відвідування хворих у закладах охорони здоров’я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84 (за потреби)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202,71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в написанні заяв, скарг, отриманні довідок,інших документів,веденні переговорів з питань отримання соціальних та інших послуг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45 (за потреби) 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108,59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в організації консультування отримувачів соціальної послуги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отримання комунально-побутових, 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медичних, соціальних послуг,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 (за потреби) 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173,75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 xml:space="preserve">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представлення й захисту інтересів 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отримувачів соціальної послуги в державних і місцевих органах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ади,в установах, організаціях, підприємствах, громадських 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об’єднаннях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8930" w:type="dxa"/>
            <w:gridSpan w:val="4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3261" w:type="dxa"/>
          </w:tcPr>
          <w:p w:rsidR="004175AB" w:rsidRP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у забезпеченні технічними засобами реабілітації (протезами, ортезами, інвалідними колясками тощо), засобами догляду і реабілітації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45 (за потреби) 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108,59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Навчання та вироблення практичних навичок самостійного користування технічними та іншими засобами реабілітації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45 (за потреби) 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108,59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</w:t>
            </w:r>
          </w:p>
        </w:tc>
        <w:tc>
          <w:tcPr>
            <w:tcW w:w="8930" w:type="dxa"/>
            <w:gridSpan w:val="4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Психологічна підтримка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Бесіда, спілкування, читання газет, журналів, книг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за потреби згідно з індивідуальним планом/ графіком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30 за 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згідно з індивідуальним планом/ графіком, в момент критичного випадку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60 одноразово/ за потреби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144,79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5AB" w:rsidRPr="00DE405E" w:rsidTr="00B124D6">
        <w:tc>
          <w:tcPr>
            <w:tcW w:w="709" w:type="dxa"/>
          </w:tcPr>
          <w:p w:rsidR="004175AB" w:rsidRPr="00DE405E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3261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842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2410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78 (за потреби)</w:t>
            </w:r>
          </w:p>
        </w:tc>
        <w:tc>
          <w:tcPr>
            <w:tcW w:w="1417" w:type="dxa"/>
          </w:tcPr>
          <w:p w:rsidR="004175AB" w:rsidRPr="00DE405E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5E">
              <w:rPr>
                <w:rFonts w:ascii="Times New Roman" w:hAnsi="Times New Roman" w:cs="Times New Roman"/>
                <w:sz w:val="28"/>
                <w:szCs w:val="28"/>
              </w:rPr>
              <w:t>188,23</w:t>
            </w:r>
          </w:p>
        </w:tc>
      </w:tr>
    </w:tbl>
    <w:p w:rsidR="004175AB" w:rsidRPr="00DE405E" w:rsidRDefault="004175AB" w:rsidP="004175A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4175AB" w:rsidRPr="00DE405E" w:rsidRDefault="004175AB" w:rsidP="004175AB">
      <w:pPr>
        <w:pStyle w:val="ab"/>
        <w:ind w:right="-1"/>
        <w:jc w:val="both"/>
        <w:rPr>
          <w:rStyle w:val="rvts8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40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* </w:t>
      </w:r>
      <w:r w:rsidRPr="00DE405E">
        <w:rPr>
          <w:rStyle w:val="rvts8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 може відрізнятися з огляду на ступінь індивідуальної потреби отримувача соціальної послуги.</w:t>
      </w: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>населення</w:t>
      </w: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>Святошинської районної</w:t>
      </w:r>
    </w:p>
    <w:p w:rsidR="004175AB" w:rsidRPr="00DE405E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місті Києві державної адміністрації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DE405E">
        <w:rPr>
          <w:rFonts w:ascii="Times New Roman" w:hAnsi="Times New Roman" w:cs="Times New Roman"/>
          <w:b/>
          <w:sz w:val="28"/>
          <w:szCs w:val="28"/>
          <w:lang w:val="uk-UA"/>
        </w:rPr>
        <w:t>Леонід ПАВЛЕНКО</w:t>
      </w: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Pr="004175AB" w:rsidRDefault="004175AB" w:rsidP="004175AB">
      <w:pPr>
        <w:tabs>
          <w:tab w:val="left" w:pos="4080"/>
          <w:tab w:val="left" w:pos="4536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175A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175AB" w:rsidRPr="004175AB" w:rsidRDefault="004175AB" w:rsidP="004175AB">
      <w:pPr>
        <w:tabs>
          <w:tab w:val="left" w:pos="4080"/>
          <w:tab w:val="left" w:pos="4536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175AB">
        <w:rPr>
          <w:rFonts w:ascii="Times New Roman" w:hAnsi="Times New Roman" w:cs="Times New Roman"/>
          <w:sz w:val="28"/>
          <w:szCs w:val="28"/>
          <w:lang w:val="uk-UA"/>
        </w:rPr>
        <w:t>Розпорядження Святошинської  районної в місті Києві державної адміністрації</w:t>
      </w:r>
    </w:p>
    <w:p w:rsidR="004175AB" w:rsidRPr="00D624D2" w:rsidRDefault="004175AB" w:rsidP="004175AB">
      <w:pPr>
        <w:tabs>
          <w:tab w:val="left" w:pos="4080"/>
          <w:tab w:val="left" w:pos="4536"/>
          <w:tab w:val="left" w:pos="5387"/>
        </w:tabs>
        <w:spacing w:after="0" w:line="36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D624D2">
        <w:rPr>
          <w:rFonts w:ascii="Times New Roman" w:hAnsi="Times New Roman" w:cs="Times New Roman"/>
          <w:sz w:val="28"/>
          <w:szCs w:val="28"/>
        </w:rPr>
        <w:t xml:space="preserve">__________________  № ______ </w:t>
      </w:r>
    </w:p>
    <w:p w:rsidR="004175AB" w:rsidRPr="00D624D2" w:rsidRDefault="004175AB" w:rsidP="004175AB">
      <w:pPr>
        <w:pStyle w:val="ab"/>
        <w:ind w:right="-11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D624D2" w:rsidRDefault="004175AB" w:rsidP="004175AB">
      <w:pPr>
        <w:pStyle w:val="ab"/>
        <w:ind w:right="-11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D624D2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ТАРИФИ </w:t>
      </w:r>
    </w:p>
    <w:p w:rsidR="004175AB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соціальну послугу натуральної допомоги, що надається Територіальним центром соціального обслуговування Святошинського району м. Києва, </w:t>
      </w:r>
    </w:p>
    <w:p w:rsidR="004175AB" w:rsidRPr="00D624D2" w:rsidRDefault="004175AB" w:rsidP="004175AB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p w:rsidR="004175AB" w:rsidRPr="00D624D2" w:rsidRDefault="004175AB" w:rsidP="004175AB">
      <w:pPr>
        <w:pStyle w:val="ab"/>
        <w:ind w:right="-11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410"/>
        <w:gridCol w:w="1417"/>
      </w:tblGrid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заходу, що становить зміст соціальної послуги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вимірювання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часу на проведення заходу, що становить зміст соціальної послуги, хвилин*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послуги (грн)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Прання дрібних речей, натільної білизни тощо (до 1,5 кг сухої білизни)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Одне прання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96,53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Прання білизни та одягу автоматичне (прання постільної білизни, рушників, верхнього одягу тощо; до 5 кг сухої білизни)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Одне прання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45-90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217,19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Прасування (від 1,5 до 5 кг сухої білизни; якщо білизни більше ніж 2 кг, виконання заходу можна розділити на 2 рази)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Одне прасування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40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96,53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Перукарські послуги (стрижка, укладка, фарбування волосся)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30-50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120,66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Послуги манікюрниці (педикюрниці)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30-60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144,79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Ремонт одягу (дрібний)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Разове доручення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15-30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Вологе прибирання житла (підмітання підлоги, витирання пилу,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35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84,46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миття підлоги, поливання кімнатних рослин)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61" w:type="dxa"/>
          </w:tcPr>
          <w:p w:rsidR="004175AB" w:rsidRP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Генеральне прибирання (підмітання підлоги, витирання пилу, миття підлоги з відсуванням меблів, вибивання/чищення коврів (доріжок), чищення кухонних меблів (за потреби), прання занавісок і тюлі)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Один захід раз на півроку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120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289,58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Миття вікон з обох боків (не більше ніж три вікна)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Одне миття одного вікна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61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Заклеювання вікон (не більше ніж три вікна)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Заклеювання одного вікна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  <w:tr w:rsidR="004175AB" w:rsidRPr="00D624D2" w:rsidTr="00B124D6">
        <w:tc>
          <w:tcPr>
            <w:tcW w:w="709" w:type="dxa"/>
          </w:tcPr>
          <w:p w:rsidR="004175AB" w:rsidRPr="00D624D2" w:rsidRDefault="004175AB" w:rsidP="00B124D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261" w:type="dxa"/>
          </w:tcPr>
          <w:p w:rsidR="004175AB" w:rsidRPr="004175AB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5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842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Один захід</w:t>
            </w:r>
          </w:p>
        </w:tc>
        <w:tc>
          <w:tcPr>
            <w:tcW w:w="2410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30 (за потреби)</w:t>
            </w:r>
          </w:p>
        </w:tc>
        <w:tc>
          <w:tcPr>
            <w:tcW w:w="1417" w:type="dxa"/>
          </w:tcPr>
          <w:p w:rsidR="004175AB" w:rsidRPr="00D624D2" w:rsidRDefault="004175AB" w:rsidP="00B1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2"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</w:tc>
      </w:tr>
    </w:tbl>
    <w:p w:rsidR="004175AB" w:rsidRPr="00D624D2" w:rsidRDefault="004175AB" w:rsidP="004175A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4175AB" w:rsidRPr="00D624D2" w:rsidRDefault="004175AB" w:rsidP="004175AB">
      <w:pPr>
        <w:pStyle w:val="ab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24D2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Pr="00D624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Час, необхідний для виконання заходів з надання соціальної послуги, подано орієнтовно (як середній показник), він може бути іншим з огляду на матеріально-побутові умови проживання отримувача соціальної послуги.</w:t>
      </w:r>
    </w:p>
    <w:p w:rsidR="004175AB" w:rsidRPr="00D624D2" w:rsidRDefault="004175AB" w:rsidP="004175AB">
      <w:pPr>
        <w:pStyle w:val="ab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175AB" w:rsidRPr="00D624D2" w:rsidRDefault="004175AB" w:rsidP="004175AB">
      <w:pPr>
        <w:pStyle w:val="ab"/>
        <w:ind w:right="-1136"/>
        <w:jc w:val="both"/>
        <w:rPr>
          <w:rStyle w:val="rvts82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175AB" w:rsidRPr="00D624D2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175AB" w:rsidRPr="00D624D2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</w:p>
    <w:p w:rsidR="004175AB" w:rsidRPr="00D624D2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>населення</w:t>
      </w:r>
    </w:p>
    <w:p w:rsidR="004175AB" w:rsidRPr="00D624D2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>Святошинської районної</w:t>
      </w:r>
    </w:p>
    <w:p w:rsidR="004175AB" w:rsidRPr="00D624D2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місті Києві державної адміністрації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D624D2">
        <w:rPr>
          <w:rFonts w:ascii="Times New Roman" w:hAnsi="Times New Roman" w:cs="Times New Roman"/>
          <w:b/>
          <w:sz w:val="28"/>
          <w:szCs w:val="28"/>
          <w:lang w:val="uk-UA"/>
        </w:rPr>
        <w:t>Леонід ПАВЛЕНКО</w:t>
      </w: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Default="004175AB" w:rsidP="007C54F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4175AB" w:rsidRPr="00340F65" w:rsidRDefault="004175AB" w:rsidP="0041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175AB" w:rsidRPr="00340F65" w:rsidRDefault="004175AB" w:rsidP="004175AB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розпорядження </w:t>
      </w:r>
      <w:r w:rsidRPr="00340F6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Святошинської районної в місті Києві державної адміністрації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«Про затвердження Тарифів на деякі соціальні послуги, що надаються Територіальним центром соціального обслуговування Святошинського району м. Києва, на 2022 рік»</w:t>
      </w:r>
    </w:p>
    <w:p w:rsidR="004175AB" w:rsidRPr="00340F65" w:rsidRDefault="004175AB" w:rsidP="004175AB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340F65" w:rsidRDefault="004175AB" w:rsidP="004175AB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Мета  </w:t>
      </w:r>
    </w:p>
    <w:p w:rsidR="004175AB" w:rsidRPr="00340F65" w:rsidRDefault="004175AB" w:rsidP="004175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Забезпечення надання соціальних послуг особам, які перебувають у складних життєвих обставинах, за плату, у тому числі з установлення диференційованої плати відповідно до законодавства.</w:t>
      </w:r>
    </w:p>
    <w:p w:rsidR="004175AB" w:rsidRPr="00340F65" w:rsidRDefault="004175AB" w:rsidP="004175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5AB" w:rsidRPr="00340F65" w:rsidRDefault="004175AB" w:rsidP="004175AB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>Обґрунтування необхідності прийняття акта</w:t>
      </w:r>
    </w:p>
    <w:p w:rsidR="004175AB" w:rsidRPr="00340F65" w:rsidRDefault="004175AB" w:rsidP="004175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Прийняття цього розпорядження викликане необхідністю о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рганізації надання у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році Територіальним центром соціального обслуговування Святошинського району м. Києва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в обсягах, визначених державними стандартами соціальних послуг, особам, які перебувають у складних життєвих обставинах, за плату, у тому числі з установлення диференційованої плати відповідно до законодавства.</w:t>
      </w:r>
    </w:p>
    <w:p w:rsidR="004175AB" w:rsidRPr="00340F65" w:rsidRDefault="004175AB" w:rsidP="004175AB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175AB" w:rsidRPr="00340F65" w:rsidRDefault="004175AB" w:rsidP="004175AB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>Основні положення проєкту акта</w:t>
      </w:r>
    </w:p>
    <w:p w:rsidR="004175AB" w:rsidRPr="00340F65" w:rsidRDefault="004175AB" w:rsidP="004175A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Проєктом розпорядження затверджено:</w:t>
      </w:r>
    </w:p>
    <w:p w:rsidR="004175AB" w:rsidRPr="00340F65" w:rsidRDefault="004175AB" w:rsidP="004175A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Тарифи на соціальну послугу догляду вдома, що надається Територіальним центром соціального обслуговування Святошинського району м. Києва, на 2022 рік; </w:t>
      </w:r>
    </w:p>
    <w:p w:rsidR="004175AB" w:rsidRPr="00340F65" w:rsidRDefault="004175AB" w:rsidP="004175A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Тарифи на соціальну послугу натуральної допомоги, що надається Територіальним центром соціального обслуговування Святошинського району м. Києва, на 2022 рік.</w:t>
      </w:r>
    </w:p>
    <w:p w:rsidR="004175AB" w:rsidRPr="00340F65" w:rsidRDefault="004175AB" w:rsidP="004175AB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5AB" w:rsidRPr="00340F65" w:rsidRDefault="004175AB" w:rsidP="004175AB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 Правові аспекти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Проєкт розпорядження розроблено відповідно до статей 6, 41 Закону України «Про місцеві державні адміністрації», статті 28 Закону України «Про соціальні послуги», постанов Кабінету Міністрів України від 29 грудня         2009 року № 1417 «</w:t>
      </w:r>
      <w:r w:rsidRPr="00340F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діяльності територіальних центрів соціального обслуговування (надання соціальних послуг)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» (із змінами), від     01 червня 2020 року № 428 «Про затвердження Порядку регулювання тарифів на соціальні послуги», від 01 червня 2020 року № 429 «Про затвердження Порядку установлення диференційованої плати за надання соціальних послуг», </w:t>
      </w:r>
      <w:r w:rsidRPr="00340F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01 червня 2020 року № 587 «Про організацію надання соціальних послуг» (із змінами),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наказів Міністерства соціальної політики України від 13 листопада 2013 року № 760 «Про затвердження Державного стандарту догляду вдома», зареєстрованого в Міністерстві юстиції України 22 листопада 2013 року за      № 1990/24522 </w:t>
      </w:r>
      <w:r w:rsidRPr="00340F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(із змінами)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, від </w:t>
      </w:r>
      <w:r w:rsidRPr="00340F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25 березня 2021 року № 147 «Про затвердження Державного стандарту соціальної послуги натуральної допомоги», з</w:t>
      </w:r>
      <w:r w:rsidRPr="00340F6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ареєстрованого в Міністерстві юстиції України 29 квітня 2021 року за             № </w:t>
      </w:r>
      <w:r w:rsidRPr="00340F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589/36211.</w:t>
      </w:r>
    </w:p>
    <w:p w:rsidR="004175AB" w:rsidRPr="00340F65" w:rsidRDefault="004175AB" w:rsidP="004175AB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Фінансово-економічне обґрунтування 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Тарифи на соціальні послуги обчислено з урахуванням собівартості послуги, адміністративних витрат, податку на додану вартість.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3"/>
      <w:bookmarkEnd w:id="0"/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соціальної послуги визначено відповідно </w:t>
      </w:r>
      <w:r w:rsidRPr="004175AB">
        <w:rPr>
          <w:rFonts w:ascii="Times New Roman" w:hAnsi="Times New Roman" w:cs="Times New Roman"/>
          <w:sz w:val="28"/>
          <w:szCs w:val="28"/>
          <w:lang w:val="uk-UA"/>
        </w:rPr>
        <w:t xml:space="preserve">до Національного </w:t>
      </w:r>
      <w:hyperlink r:id="rId7" w:tgtFrame="_blank" w:history="1">
        <w:r w:rsidRPr="004175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положення (стандарту) бухгалтерського обліку 16 «Витрати»</w:t>
        </w:r>
      </w:hyperlink>
      <w:r w:rsidRPr="004175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наказом Міністерства фінансів України від 31 грудня 1999 року № 318, зареєстрованого в</w:t>
      </w:r>
      <w:r w:rsidRPr="00340F6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Міністерстві юстиції України 19 січня 2000 року за №</w:t>
      </w:r>
      <w:r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Pr="00340F6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27/4248.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4"/>
      <w:bookmarkEnd w:id="1"/>
      <w:r w:rsidRPr="00340F65">
        <w:rPr>
          <w:rFonts w:ascii="Times New Roman" w:hAnsi="Times New Roman" w:cs="Times New Roman"/>
          <w:sz w:val="28"/>
          <w:szCs w:val="28"/>
          <w:lang w:val="uk-UA"/>
        </w:rPr>
        <w:t>Перелік статей калькулювання собівартості соціальної послуги визначено з урахуванням вимог до відповідної соціальної послуги, визначених державним стандартом соціальної послуги.</w:t>
      </w:r>
      <w:bookmarkStart w:id="2" w:name="n15"/>
      <w:bookmarkEnd w:id="2"/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5AB" w:rsidRPr="00340F65" w:rsidRDefault="004175AB" w:rsidP="004175AB">
      <w:pPr>
        <w:widowControl w:val="0"/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bookmarkStart w:id="3" w:name="n16"/>
      <w:bookmarkEnd w:id="3"/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6.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     </w:t>
      </w: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Позиція заінтересованих сторін </w:t>
      </w:r>
    </w:p>
    <w:p w:rsidR="004175AB" w:rsidRPr="00340F65" w:rsidRDefault="004175AB" w:rsidP="004175AB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 xml:space="preserve">Проєкт розпорядження погоджено із заінтересованими сторонами та структурними підрозділами Святошинської районної в місті Києві державної адміністрації. </w:t>
      </w:r>
    </w:p>
    <w:p w:rsidR="004175AB" w:rsidRPr="00340F65" w:rsidRDefault="004175AB" w:rsidP="004175AB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Під час громадського обговорення проєкту розпорядження заперечень щодо прийняття цього акту не надходило.</w:t>
      </w:r>
    </w:p>
    <w:p w:rsidR="004175AB" w:rsidRPr="00340F65" w:rsidRDefault="004175AB" w:rsidP="004175AB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</w:p>
    <w:p w:rsidR="004175AB" w:rsidRPr="00340F65" w:rsidRDefault="004175AB" w:rsidP="004175AB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7.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     </w:t>
      </w: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>Оцінка відповідності</w:t>
      </w:r>
    </w:p>
    <w:p w:rsidR="004175AB" w:rsidRPr="00340F65" w:rsidRDefault="004175AB" w:rsidP="004175A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Проєкт розпорядження </w:t>
      </w: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У проєкті </w:t>
      </w:r>
      <w:r w:rsidRPr="00340F6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>розпорядження</w:t>
      </w: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відсутні положення, що: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впливають на забезпечення рівних прав та можливостей жінок і чоловіків;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містять ризики вчинення корупційних правопорушень та правопорушень, пов’язаних з корупцією;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340F65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створюють підстави для дискримінації.</w:t>
      </w:r>
    </w:p>
    <w:p w:rsidR="004175AB" w:rsidRPr="00340F65" w:rsidRDefault="004175AB" w:rsidP="004175AB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</w:p>
    <w:p w:rsidR="004175AB" w:rsidRPr="00340F65" w:rsidRDefault="004175AB" w:rsidP="004175AB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</w:pP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8.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      </w:t>
      </w:r>
      <w:r w:rsidRPr="00340F65">
        <w:rPr>
          <w:rFonts w:ascii="Times New Roman" w:eastAsia="Arial Unicode MS" w:hAnsi="Times New Roman" w:cs="Times New Roman"/>
          <w:b/>
          <w:sz w:val="28"/>
          <w:szCs w:val="28"/>
          <w:lang w:val="uk-UA" w:eastAsia="uk-UA" w:bidi="uk-UA"/>
        </w:rPr>
        <w:t xml:space="preserve">Прогноз результатів </w:t>
      </w:r>
    </w:p>
    <w:p w:rsidR="004175AB" w:rsidRPr="00340F65" w:rsidRDefault="004175AB" w:rsidP="004175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  <w:t xml:space="preserve">Реалізація проєкту розпорядження сприятиме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організації надання Територіальним центром соціального обслуговування Святошинського району м. Києва у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F65">
        <w:rPr>
          <w:rFonts w:ascii="Times New Roman" w:hAnsi="Times New Roman" w:cs="Times New Roman"/>
          <w:sz w:val="28"/>
          <w:szCs w:val="28"/>
          <w:lang w:val="uk-UA"/>
        </w:rPr>
        <w:t>соціальних послуг особам, які перебувають у складних життєвих обставинах, за плату, у тому числі із встановленням диференційованої плати.</w:t>
      </w:r>
    </w:p>
    <w:p w:rsidR="004175AB" w:rsidRPr="00340F65" w:rsidRDefault="004175AB" w:rsidP="00417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5AB" w:rsidRPr="00340F65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</w:p>
    <w:p w:rsidR="004175AB" w:rsidRPr="00340F65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захисту населення</w:t>
      </w:r>
    </w:p>
    <w:p w:rsidR="004175AB" w:rsidRPr="00340F65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Святошинської районної </w:t>
      </w:r>
    </w:p>
    <w:p w:rsidR="004175AB" w:rsidRPr="00340F65" w:rsidRDefault="004175AB" w:rsidP="004175AB">
      <w:pPr>
        <w:pStyle w:val="ab"/>
        <w:ind w:right="-11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>в місті Києві державної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340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Леонід ПАВЛЕНКО</w:t>
      </w:r>
    </w:p>
    <w:p w:rsidR="004175AB" w:rsidRPr="00340F65" w:rsidRDefault="004175AB" w:rsidP="0041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5AB" w:rsidRPr="004175AB" w:rsidRDefault="004175AB" w:rsidP="00417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F65">
        <w:rPr>
          <w:rFonts w:ascii="Times New Roman" w:hAnsi="Times New Roman" w:cs="Times New Roman"/>
          <w:sz w:val="28"/>
          <w:szCs w:val="28"/>
          <w:lang w:val="uk-UA"/>
        </w:rPr>
        <w:t>«______»___________________2022 року</w:t>
      </w:r>
    </w:p>
    <w:sectPr w:rsidR="004175AB" w:rsidRPr="004175AB" w:rsidSect="00BF5D8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994" w:rsidRDefault="00D40994" w:rsidP="00BF5D87">
      <w:pPr>
        <w:spacing w:after="0" w:line="240" w:lineRule="auto"/>
      </w:pPr>
      <w:r>
        <w:separator/>
      </w:r>
    </w:p>
  </w:endnote>
  <w:endnote w:type="continuationSeparator" w:id="0">
    <w:p w:rsidR="00D40994" w:rsidRDefault="00D40994" w:rsidP="00BF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994" w:rsidRDefault="00D40994" w:rsidP="00BF5D87">
      <w:pPr>
        <w:spacing w:after="0" w:line="240" w:lineRule="auto"/>
      </w:pPr>
      <w:r>
        <w:separator/>
      </w:r>
    </w:p>
  </w:footnote>
  <w:footnote w:type="continuationSeparator" w:id="0">
    <w:p w:rsidR="00D40994" w:rsidRDefault="00D40994" w:rsidP="00BF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2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5D87" w:rsidRPr="00BF5D87" w:rsidRDefault="00C6291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D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5D87" w:rsidRPr="00BF5D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D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75A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F5D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5D87" w:rsidRDefault="00BF5D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2A4B"/>
    <w:multiLevelType w:val="hybridMultilevel"/>
    <w:tmpl w:val="89CCC952"/>
    <w:lvl w:ilvl="0" w:tplc="3364F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B0D6F"/>
    <w:multiLevelType w:val="hybridMultilevel"/>
    <w:tmpl w:val="27AA23E8"/>
    <w:lvl w:ilvl="0" w:tplc="66DC8516">
      <w:start w:val="1"/>
      <w:numFmt w:val="decimal"/>
      <w:lvlText w:val="%1."/>
      <w:lvlJc w:val="left"/>
      <w:pPr>
        <w:ind w:left="133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2B604E"/>
    <w:multiLevelType w:val="hybridMultilevel"/>
    <w:tmpl w:val="AF26FA3E"/>
    <w:lvl w:ilvl="0" w:tplc="A55C25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7E6E6A"/>
    <w:multiLevelType w:val="hybridMultilevel"/>
    <w:tmpl w:val="4AD074F0"/>
    <w:lvl w:ilvl="0" w:tplc="35729D9A">
      <w:start w:val="4"/>
      <w:numFmt w:val="decimal"/>
      <w:lvlText w:val="%1."/>
      <w:lvlJc w:val="left"/>
      <w:pPr>
        <w:ind w:left="1334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E2465"/>
    <w:multiLevelType w:val="hybridMultilevel"/>
    <w:tmpl w:val="D83E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80C"/>
    <w:multiLevelType w:val="hybridMultilevel"/>
    <w:tmpl w:val="916E977C"/>
    <w:lvl w:ilvl="0" w:tplc="ABAEE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2398443">
    <w:abstractNumId w:val="4"/>
  </w:num>
  <w:num w:numId="2" w16cid:durableId="265386055">
    <w:abstractNumId w:val="1"/>
  </w:num>
  <w:num w:numId="3" w16cid:durableId="1146437463">
    <w:abstractNumId w:val="3"/>
  </w:num>
  <w:num w:numId="4" w16cid:durableId="1970479103">
    <w:abstractNumId w:val="0"/>
  </w:num>
  <w:num w:numId="5" w16cid:durableId="629632942">
    <w:abstractNumId w:val="5"/>
  </w:num>
  <w:num w:numId="6" w16cid:durableId="145386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7E"/>
    <w:rsid w:val="00000878"/>
    <w:rsid w:val="00026C1B"/>
    <w:rsid w:val="00085361"/>
    <w:rsid w:val="000875A9"/>
    <w:rsid w:val="000B5797"/>
    <w:rsid w:val="000E113F"/>
    <w:rsid w:val="000E2B30"/>
    <w:rsid w:val="0015408D"/>
    <w:rsid w:val="001620BA"/>
    <w:rsid w:val="001870A5"/>
    <w:rsid w:val="0019175B"/>
    <w:rsid w:val="001A5422"/>
    <w:rsid w:val="001B0E56"/>
    <w:rsid w:val="001B3383"/>
    <w:rsid w:val="002218D3"/>
    <w:rsid w:val="00265B91"/>
    <w:rsid w:val="002A7884"/>
    <w:rsid w:val="002A7B0D"/>
    <w:rsid w:val="002D3562"/>
    <w:rsid w:val="002D497E"/>
    <w:rsid w:val="00314740"/>
    <w:rsid w:val="003458D5"/>
    <w:rsid w:val="00393A27"/>
    <w:rsid w:val="003A6032"/>
    <w:rsid w:val="003B0CC5"/>
    <w:rsid w:val="00402A82"/>
    <w:rsid w:val="004175AB"/>
    <w:rsid w:val="004971A5"/>
    <w:rsid w:val="004B47D9"/>
    <w:rsid w:val="00500501"/>
    <w:rsid w:val="0050082C"/>
    <w:rsid w:val="005213A3"/>
    <w:rsid w:val="00531CFA"/>
    <w:rsid w:val="00595010"/>
    <w:rsid w:val="005C2689"/>
    <w:rsid w:val="005C7CF8"/>
    <w:rsid w:val="005F5026"/>
    <w:rsid w:val="005F68B1"/>
    <w:rsid w:val="006170AC"/>
    <w:rsid w:val="00680A3C"/>
    <w:rsid w:val="006C5189"/>
    <w:rsid w:val="00707E6A"/>
    <w:rsid w:val="00715054"/>
    <w:rsid w:val="00720AD0"/>
    <w:rsid w:val="007546A4"/>
    <w:rsid w:val="00792BD0"/>
    <w:rsid w:val="007A0803"/>
    <w:rsid w:val="007C54FA"/>
    <w:rsid w:val="007D2BCF"/>
    <w:rsid w:val="007E1508"/>
    <w:rsid w:val="007E6568"/>
    <w:rsid w:val="007F7767"/>
    <w:rsid w:val="00816186"/>
    <w:rsid w:val="008201A4"/>
    <w:rsid w:val="008237D3"/>
    <w:rsid w:val="00831FB4"/>
    <w:rsid w:val="0083514D"/>
    <w:rsid w:val="008774F5"/>
    <w:rsid w:val="0089794C"/>
    <w:rsid w:val="008A1F7A"/>
    <w:rsid w:val="008A6551"/>
    <w:rsid w:val="008B1449"/>
    <w:rsid w:val="008B3702"/>
    <w:rsid w:val="008B461B"/>
    <w:rsid w:val="008C07DE"/>
    <w:rsid w:val="008C0F42"/>
    <w:rsid w:val="008E4E1C"/>
    <w:rsid w:val="008F5FBB"/>
    <w:rsid w:val="00917DBF"/>
    <w:rsid w:val="0092064E"/>
    <w:rsid w:val="009301E0"/>
    <w:rsid w:val="00943122"/>
    <w:rsid w:val="009665B7"/>
    <w:rsid w:val="00976C17"/>
    <w:rsid w:val="00982405"/>
    <w:rsid w:val="009949AD"/>
    <w:rsid w:val="009A0FC5"/>
    <w:rsid w:val="009B3CF6"/>
    <w:rsid w:val="009D2382"/>
    <w:rsid w:val="009D761D"/>
    <w:rsid w:val="00A26EC1"/>
    <w:rsid w:val="00A27EE5"/>
    <w:rsid w:val="00A5025E"/>
    <w:rsid w:val="00B02756"/>
    <w:rsid w:val="00B20881"/>
    <w:rsid w:val="00B245CC"/>
    <w:rsid w:val="00B47852"/>
    <w:rsid w:val="00B64D8A"/>
    <w:rsid w:val="00B65363"/>
    <w:rsid w:val="00B6704E"/>
    <w:rsid w:val="00B85A78"/>
    <w:rsid w:val="00B914CD"/>
    <w:rsid w:val="00BB78D8"/>
    <w:rsid w:val="00BF5D87"/>
    <w:rsid w:val="00C14A7A"/>
    <w:rsid w:val="00C16C13"/>
    <w:rsid w:val="00C614E6"/>
    <w:rsid w:val="00C6291C"/>
    <w:rsid w:val="00C70D90"/>
    <w:rsid w:val="00CA66F8"/>
    <w:rsid w:val="00CE42BD"/>
    <w:rsid w:val="00D223A7"/>
    <w:rsid w:val="00D346BB"/>
    <w:rsid w:val="00D37777"/>
    <w:rsid w:val="00D40994"/>
    <w:rsid w:val="00E40CF4"/>
    <w:rsid w:val="00E6058B"/>
    <w:rsid w:val="00EA21D4"/>
    <w:rsid w:val="00EC1491"/>
    <w:rsid w:val="00EC35F5"/>
    <w:rsid w:val="00ED1883"/>
    <w:rsid w:val="00ED75F8"/>
    <w:rsid w:val="00EE7612"/>
    <w:rsid w:val="00F2332C"/>
    <w:rsid w:val="00F31153"/>
    <w:rsid w:val="00F37F33"/>
    <w:rsid w:val="00F47F6F"/>
    <w:rsid w:val="00F814D8"/>
    <w:rsid w:val="00F85F78"/>
    <w:rsid w:val="00FB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33E0F-B9F8-014E-9199-5DB8B5B6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18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D87"/>
  </w:style>
  <w:style w:type="paragraph" w:styleId="a9">
    <w:name w:val="footer"/>
    <w:basedOn w:val="a"/>
    <w:link w:val="aa"/>
    <w:uiPriority w:val="99"/>
    <w:unhideWhenUsed/>
    <w:rsid w:val="00B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D87"/>
  </w:style>
  <w:style w:type="character" w:customStyle="1" w:styleId="rvts9">
    <w:name w:val="rvts9"/>
    <w:basedOn w:val="a0"/>
    <w:rsid w:val="00CE42BD"/>
  </w:style>
  <w:style w:type="paragraph" w:styleId="ab">
    <w:name w:val="No Spacing"/>
    <w:uiPriority w:val="1"/>
    <w:qFormat/>
    <w:rsid w:val="00F85F78"/>
    <w:pPr>
      <w:spacing w:after="0" w:line="240" w:lineRule="auto"/>
    </w:pPr>
  </w:style>
  <w:style w:type="table" w:styleId="ac">
    <w:name w:val="Table Grid"/>
    <w:basedOn w:val="a1"/>
    <w:uiPriority w:val="59"/>
    <w:rsid w:val="0041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1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zakon.rada.gov.ua/laws/show/z0027-0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2022-06-23T09:51:00Z</cp:lastPrinted>
  <dcterms:created xsi:type="dcterms:W3CDTF">2022-06-30T10:49:00Z</dcterms:created>
  <dcterms:modified xsi:type="dcterms:W3CDTF">2022-06-30T10:49:00Z</dcterms:modified>
</cp:coreProperties>
</file>