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AE" w:rsidRDefault="00EC1B82" w:rsidP="00F57851">
      <w:pPr>
        <w:pStyle w:val="a7"/>
        <w:jc w:val="center"/>
        <w:rPr>
          <w:lang w:val="uk-UA"/>
        </w:rPr>
      </w:pPr>
      <w:r>
        <w:t xml:space="preserve">ОГОЛОШЕННЯ </w:t>
      </w:r>
    </w:p>
    <w:p w:rsidR="00EC1B82" w:rsidRPr="004310B4" w:rsidRDefault="00EC1B82" w:rsidP="00F57851">
      <w:pPr>
        <w:pStyle w:val="a7"/>
        <w:jc w:val="center"/>
        <w:rPr>
          <w:lang w:val="uk-UA"/>
        </w:rPr>
      </w:pPr>
      <w:r w:rsidRPr="00284FAE">
        <w:rPr>
          <w:lang w:val="uk-UA"/>
        </w:rPr>
        <w:t xml:space="preserve">ПРО </w:t>
      </w:r>
      <w:r w:rsidRPr="004310B4">
        <w:rPr>
          <w:lang w:val="uk-UA"/>
        </w:rPr>
        <w:t>ПРОВЕДЕННЯ КОНКУРСУ</w:t>
      </w:r>
    </w:p>
    <w:p w:rsidR="005A5EC2" w:rsidRPr="005A5EC2" w:rsidRDefault="004310B4" w:rsidP="005A5EC2">
      <w:pPr>
        <w:ind w:left="-142" w:firstLine="850"/>
        <w:jc w:val="both"/>
        <w:rPr>
          <w:rFonts w:ascii="Times New Roman" w:eastAsia="Times New Roman" w:hAnsi="Times New Roman" w:cs="Times New Roman"/>
          <w:sz w:val="28"/>
          <w:szCs w:val="28"/>
          <w:lang w:eastAsia="uk-UA"/>
        </w:rPr>
      </w:pPr>
      <w:r w:rsidRPr="005A5EC2">
        <w:rPr>
          <w:rFonts w:ascii="Times New Roman" w:hAnsi="Times New Roman" w:cs="Times New Roman"/>
          <w:color w:val="293237"/>
          <w:sz w:val="28"/>
          <w:szCs w:val="28"/>
          <w:lang w:val="uk-UA"/>
        </w:rPr>
        <w:t>Святошинська</w:t>
      </w:r>
      <w:r w:rsidR="00EC1B82" w:rsidRPr="005A5EC2">
        <w:rPr>
          <w:rFonts w:ascii="Times New Roman" w:hAnsi="Times New Roman" w:cs="Times New Roman"/>
          <w:color w:val="293237"/>
          <w:sz w:val="28"/>
          <w:szCs w:val="28"/>
          <w:lang w:val="uk-UA"/>
        </w:rPr>
        <w:t xml:space="preserve"> районна в місті Києві державна адміністрація оголошує конкурс </w:t>
      </w:r>
      <w:r w:rsidRPr="005A5EC2">
        <w:rPr>
          <w:rFonts w:ascii="Times New Roman" w:hAnsi="Times New Roman" w:cs="Times New Roman"/>
          <w:sz w:val="28"/>
          <w:szCs w:val="28"/>
          <w:lang w:val="uk-UA"/>
        </w:rPr>
        <w:t xml:space="preserve">на зайняття посади </w:t>
      </w:r>
      <w:r w:rsidR="005A5EC2" w:rsidRPr="005A5EC2">
        <w:rPr>
          <w:rFonts w:ascii="Times New Roman" w:eastAsia="Times New Roman" w:hAnsi="Times New Roman" w:cs="Times New Roman"/>
          <w:sz w:val="28"/>
          <w:szCs w:val="28"/>
          <w:lang w:val="uk-UA"/>
        </w:rPr>
        <w:t>директора Культурно-просвітного закладу «Центр культури «Святошин»</w:t>
      </w:r>
      <w:r w:rsidR="003102F1">
        <w:rPr>
          <w:rFonts w:ascii="Times New Roman" w:eastAsia="Times New Roman" w:hAnsi="Times New Roman" w:cs="Times New Roman"/>
          <w:sz w:val="28"/>
          <w:szCs w:val="28"/>
          <w:lang w:val="uk-UA"/>
        </w:rPr>
        <w:t>.</w:t>
      </w:r>
    </w:p>
    <w:tbl>
      <w:tblPr>
        <w:tblStyle w:val="a6"/>
        <w:tblW w:w="0" w:type="auto"/>
        <w:tblLook w:val="04A0" w:firstRow="1" w:lastRow="0" w:firstColumn="1" w:lastColumn="0" w:noHBand="0" w:noVBand="1"/>
      </w:tblPr>
      <w:tblGrid>
        <w:gridCol w:w="2660"/>
        <w:gridCol w:w="7195"/>
      </w:tblGrid>
      <w:tr w:rsidR="004310B4" w:rsidTr="0069321F">
        <w:tc>
          <w:tcPr>
            <w:tcW w:w="2660" w:type="dxa"/>
          </w:tcPr>
          <w:p w:rsidR="004310B4" w:rsidRPr="006A2DAF" w:rsidRDefault="006A2DAF" w:rsidP="00BD0EA9">
            <w:pPr>
              <w:pStyle w:val="rvps2"/>
              <w:shd w:val="clear" w:color="auto" w:fill="FFFFFF"/>
              <w:spacing w:before="0" w:beforeAutospacing="0" w:after="150" w:afterAutospacing="0"/>
              <w:ind w:right="34"/>
              <w:jc w:val="both"/>
              <w:rPr>
                <w:color w:val="000000"/>
                <w:lang w:val="uk-UA"/>
              </w:rPr>
            </w:pPr>
            <w:r w:rsidRPr="006A2DAF">
              <w:rPr>
                <w:color w:val="000000"/>
                <w:lang w:val="uk-UA"/>
              </w:rPr>
              <w:t xml:space="preserve">Дата початку, </w:t>
            </w:r>
            <w:r w:rsidR="00DA6232" w:rsidRPr="006A2DAF">
              <w:rPr>
                <w:color w:val="000000"/>
                <w:lang w:val="uk-UA"/>
              </w:rPr>
              <w:t>кінцевий строк і адреса приймання документів для участі у конкурсі</w:t>
            </w:r>
            <w:bookmarkStart w:id="0" w:name="n95"/>
            <w:bookmarkEnd w:id="0"/>
          </w:p>
        </w:tc>
        <w:tc>
          <w:tcPr>
            <w:tcW w:w="7195" w:type="dxa"/>
          </w:tcPr>
          <w:p w:rsidR="009A3C7E" w:rsidRPr="00F36ACC" w:rsidRDefault="009A3C7E" w:rsidP="009A3C7E">
            <w:pPr>
              <w:numPr>
                <w:ilvl w:val="0"/>
                <w:numId w:val="2"/>
              </w:numPr>
              <w:shd w:val="clear" w:color="auto" w:fill="FFFFFF"/>
              <w:ind w:left="0"/>
              <w:jc w:val="both"/>
              <w:rPr>
                <w:rFonts w:ascii="Times New Roman" w:hAnsi="Times New Roman" w:cs="Times New Roman"/>
                <w:color w:val="293237"/>
                <w:sz w:val="24"/>
                <w:szCs w:val="28"/>
                <w:lang w:val="uk-UA"/>
              </w:rPr>
            </w:pPr>
            <w:r w:rsidRPr="00F36ACC">
              <w:rPr>
                <w:rFonts w:ascii="Times New Roman" w:hAnsi="Times New Roman" w:cs="Times New Roman"/>
                <w:color w:val="293237"/>
                <w:sz w:val="24"/>
                <w:szCs w:val="28"/>
                <w:lang w:val="uk-UA"/>
              </w:rPr>
              <w:t xml:space="preserve">Дата початку приймання документів для участі у конкурсі: </w:t>
            </w:r>
            <w:r w:rsidR="00026279">
              <w:rPr>
                <w:rFonts w:ascii="Times New Roman" w:hAnsi="Times New Roman" w:cs="Times New Roman"/>
                <w:color w:val="293237"/>
                <w:sz w:val="24"/>
                <w:szCs w:val="28"/>
                <w:lang w:val="uk-UA"/>
              </w:rPr>
              <w:t>21.12</w:t>
            </w:r>
            <w:r w:rsidR="00D92A8F">
              <w:rPr>
                <w:rFonts w:ascii="Times New Roman" w:hAnsi="Times New Roman" w:cs="Times New Roman"/>
                <w:color w:val="293237"/>
                <w:sz w:val="24"/>
                <w:szCs w:val="28"/>
                <w:lang w:val="uk-UA"/>
              </w:rPr>
              <w:t>.2021</w:t>
            </w:r>
            <w:r w:rsidRPr="00F36ACC">
              <w:rPr>
                <w:rFonts w:ascii="Times New Roman" w:hAnsi="Times New Roman" w:cs="Times New Roman"/>
                <w:color w:val="293237"/>
                <w:sz w:val="24"/>
                <w:szCs w:val="28"/>
                <w:lang w:val="uk-UA"/>
              </w:rPr>
              <w:t>.</w:t>
            </w:r>
          </w:p>
          <w:p w:rsidR="004310B4" w:rsidRPr="00F36ACC" w:rsidRDefault="009A3C7E" w:rsidP="009A3C7E">
            <w:pPr>
              <w:numPr>
                <w:ilvl w:val="0"/>
                <w:numId w:val="2"/>
              </w:numPr>
              <w:shd w:val="clear" w:color="auto" w:fill="FFFFFF"/>
              <w:ind w:left="0"/>
              <w:jc w:val="both"/>
              <w:rPr>
                <w:rFonts w:ascii="Times New Roman" w:hAnsi="Times New Roman" w:cs="Times New Roman"/>
                <w:color w:val="293237"/>
                <w:sz w:val="24"/>
                <w:szCs w:val="28"/>
                <w:lang w:val="uk-UA"/>
              </w:rPr>
            </w:pPr>
            <w:r w:rsidRPr="00F36ACC">
              <w:rPr>
                <w:rFonts w:ascii="Times New Roman" w:hAnsi="Times New Roman" w:cs="Times New Roman"/>
                <w:color w:val="293237"/>
                <w:sz w:val="24"/>
                <w:szCs w:val="28"/>
                <w:lang w:val="uk-UA"/>
              </w:rPr>
              <w:t xml:space="preserve">Кінцевий строк приймання документів: </w:t>
            </w:r>
            <w:r w:rsidR="00D60E76">
              <w:rPr>
                <w:rFonts w:ascii="Times New Roman" w:hAnsi="Times New Roman" w:cs="Times New Roman"/>
                <w:color w:val="293237"/>
                <w:sz w:val="24"/>
                <w:szCs w:val="28"/>
                <w:lang w:val="uk-UA"/>
              </w:rPr>
              <w:t>до 17</w:t>
            </w:r>
            <w:r w:rsidR="00960A94">
              <w:rPr>
                <w:rFonts w:ascii="Times New Roman" w:hAnsi="Times New Roman" w:cs="Times New Roman"/>
                <w:color w:val="293237"/>
                <w:sz w:val="24"/>
                <w:szCs w:val="28"/>
                <w:lang w:val="uk-UA"/>
              </w:rPr>
              <w:t>.</w:t>
            </w:r>
            <w:r w:rsidR="00D60E76">
              <w:rPr>
                <w:rFonts w:ascii="Times New Roman" w:hAnsi="Times New Roman" w:cs="Times New Roman"/>
                <w:color w:val="293237"/>
                <w:sz w:val="24"/>
                <w:szCs w:val="28"/>
                <w:lang w:val="uk-UA"/>
              </w:rPr>
              <w:t>00</w:t>
            </w:r>
            <w:r w:rsidR="00D92A8F">
              <w:rPr>
                <w:rFonts w:ascii="Times New Roman" w:hAnsi="Times New Roman" w:cs="Times New Roman"/>
                <w:color w:val="293237"/>
                <w:sz w:val="24"/>
                <w:szCs w:val="28"/>
                <w:lang w:val="uk-UA"/>
              </w:rPr>
              <w:t xml:space="preserve">  </w:t>
            </w:r>
            <w:r w:rsidR="00026279">
              <w:rPr>
                <w:rFonts w:ascii="Times New Roman" w:hAnsi="Times New Roman" w:cs="Times New Roman"/>
                <w:color w:val="293237"/>
                <w:sz w:val="24"/>
                <w:szCs w:val="28"/>
              </w:rPr>
              <w:t>19</w:t>
            </w:r>
            <w:r w:rsidR="00960A94">
              <w:rPr>
                <w:rFonts w:ascii="Times New Roman" w:hAnsi="Times New Roman" w:cs="Times New Roman"/>
                <w:color w:val="293237"/>
                <w:sz w:val="24"/>
                <w:szCs w:val="28"/>
                <w:lang w:val="uk-UA"/>
              </w:rPr>
              <w:t>.</w:t>
            </w:r>
            <w:r w:rsidR="00026279" w:rsidRPr="00026279">
              <w:rPr>
                <w:rFonts w:ascii="Times New Roman" w:hAnsi="Times New Roman" w:cs="Times New Roman"/>
                <w:color w:val="293237"/>
                <w:sz w:val="24"/>
                <w:szCs w:val="28"/>
              </w:rPr>
              <w:t>01</w:t>
            </w:r>
            <w:r w:rsidR="00026279">
              <w:rPr>
                <w:rFonts w:ascii="Times New Roman" w:hAnsi="Times New Roman" w:cs="Times New Roman"/>
                <w:color w:val="293237"/>
                <w:sz w:val="24"/>
                <w:szCs w:val="28"/>
                <w:lang w:val="uk-UA"/>
              </w:rPr>
              <w:t>.2022</w:t>
            </w:r>
          </w:p>
          <w:p w:rsidR="009A3C7E" w:rsidRPr="00F36ACC" w:rsidRDefault="009A3C7E" w:rsidP="009A3C7E">
            <w:pPr>
              <w:numPr>
                <w:ilvl w:val="0"/>
                <w:numId w:val="2"/>
              </w:numPr>
              <w:shd w:val="clear" w:color="auto" w:fill="FFFFFF"/>
              <w:ind w:left="0"/>
              <w:jc w:val="both"/>
              <w:rPr>
                <w:rFonts w:ascii="Times New Roman" w:hAnsi="Times New Roman" w:cs="Times New Roman"/>
                <w:color w:val="293237"/>
                <w:sz w:val="24"/>
                <w:szCs w:val="28"/>
                <w:lang w:val="uk-UA"/>
              </w:rPr>
            </w:pPr>
            <w:r w:rsidRPr="00F36ACC">
              <w:rPr>
                <w:rFonts w:ascii="Times New Roman" w:hAnsi="Times New Roman" w:cs="Times New Roman"/>
                <w:color w:val="293237"/>
                <w:sz w:val="24"/>
                <w:szCs w:val="28"/>
                <w:lang w:val="uk-UA"/>
              </w:rPr>
              <w:t xml:space="preserve">Документи приймаються за адресою: </w:t>
            </w:r>
            <w:proofErr w:type="spellStart"/>
            <w:r w:rsidRPr="00F36ACC">
              <w:rPr>
                <w:rFonts w:ascii="Times New Roman" w:hAnsi="Times New Roman" w:cs="Times New Roman"/>
                <w:color w:val="293237"/>
                <w:sz w:val="24"/>
                <w:szCs w:val="28"/>
                <w:lang w:val="uk-UA"/>
              </w:rPr>
              <w:t>просп</w:t>
            </w:r>
            <w:proofErr w:type="spellEnd"/>
            <w:r w:rsidRPr="00F36ACC">
              <w:rPr>
                <w:rFonts w:ascii="Times New Roman" w:hAnsi="Times New Roman" w:cs="Times New Roman"/>
                <w:color w:val="293237"/>
                <w:sz w:val="24"/>
                <w:szCs w:val="28"/>
                <w:lang w:val="uk-UA"/>
              </w:rPr>
              <w:t>.</w:t>
            </w:r>
            <w:r w:rsidR="009370D5" w:rsidRPr="00F36ACC">
              <w:rPr>
                <w:rFonts w:ascii="Times New Roman" w:hAnsi="Times New Roman" w:cs="Times New Roman"/>
                <w:color w:val="293237"/>
                <w:sz w:val="24"/>
                <w:szCs w:val="28"/>
                <w:lang w:val="uk-UA"/>
              </w:rPr>
              <w:t> </w:t>
            </w:r>
            <w:r w:rsidRPr="00F36ACC">
              <w:rPr>
                <w:rFonts w:ascii="Times New Roman" w:hAnsi="Times New Roman" w:cs="Times New Roman"/>
                <w:color w:val="293237"/>
                <w:sz w:val="24"/>
                <w:szCs w:val="28"/>
                <w:lang w:val="uk-UA"/>
              </w:rPr>
              <w:t>Перемоги, 97, м. Київ, 03115</w:t>
            </w:r>
            <w:r w:rsidR="003102F1" w:rsidRPr="00F36ACC">
              <w:rPr>
                <w:rFonts w:ascii="Times New Roman" w:hAnsi="Times New Roman" w:cs="Times New Roman"/>
                <w:color w:val="293237"/>
                <w:sz w:val="24"/>
                <w:szCs w:val="28"/>
                <w:lang w:val="uk-UA"/>
              </w:rPr>
              <w:t>, к.212, 213</w:t>
            </w:r>
            <w:r w:rsidR="008C6984" w:rsidRPr="00F36ACC">
              <w:rPr>
                <w:rFonts w:ascii="Times New Roman" w:hAnsi="Times New Roman" w:cs="Times New Roman"/>
                <w:color w:val="293237"/>
                <w:sz w:val="24"/>
                <w:szCs w:val="28"/>
                <w:lang w:val="uk-UA"/>
              </w:rPr>
              <w:t xml:space="preserve"> </w:t>
            </w:r>
            <w:r w:rsidR="008C6984" w:rsidRPr="00F36ACC">
              <w:rPr>
                <w:rFonts w:ascii="Times New Roman" w:hAnsi="Times New Roman" w:cs="Times New Roman"/>
                <w:color w:val="333333"/>
                <w:lang w:val="uk-UA"/>
              </w:rPr>
              <w:t>на поштову та електронну адреси</w:t>
            </w:r>
            <w:r w:rsidR="008C6984" w:rsidRPr="00F36ACC">
              <w:rPr>
                <w:color w:val="333333"/>
                <w:lang w:val="uk-UA"/>
              </w:rPr>
              <w:t>.</w:t>
            </w:r>
          </w:p>
        </w:tc>
      </w:tr>
      <w:tr w:rsidR="004310B4" w:rsidRPr="00E61E22" w:rsidTr="0069321F">
        <w:tc>
          <w:tcPr>
            <w:tcW w:w="2660" w:type="dxa"/>
          </w:tcPr>
          <w:p w:rsidR="004310B4" w:rsidRPr="006A2DAF" w:rsidRDefault="006A2DAF" w:rsidP="006A2DAF">
            <w:pPr>
              <w:pStyle w:val="rvps2"/>
              <w:shd w:val="clear" w:color="auto" w:fill="FFFFFF"/>
              <w:spacing w:before="0" w:beforeAutospacing="0" w:after="150" w:afterAutospacing="0"/>
              <w:jc w:val="both"/>
              <w:rPr>
                <w:color w:val="000000"/>
                <w:lang w:val="uk-UA"/>
              </w:rPr>
            </w:pPr>
            <w:r w:rsidRPr="006A2DAF">
              <w:rPr>
                <w:color w:val="000000"/>
                <w:lang w:val="uk-UA"/>
              </w:rPr>
              <w:t>Н</w:t>
            </w:r>
            <w:r w:rsidR="00DA6232" w:rsidRPr="006A2DAF">
              <w:rPr>
                <w:color w:val="000000"/>
                <w:lang w:val="uk-UA"/>
              </w:rPr>
              <w:t>омер телефону та адреса електронної пошти для довідок</w:t>
            </w:r>
            <w:bookmarkStart w:id="1" w:name="n96"/>
            <w:bookmarkEnd w:id="1"/>
          </w:p>
        </w:tc>
        <w:tc>
          <w:tcPr>
            <w:tcW w:w="7195" w:type="dxa"/>
          </w:tcPr>
          <w:p w:rsidR="009A3C7E" w:rsidRPr="00FD38E7" w:rsidRDefault="009A3C7E" w:rsidP="004310B4">
            <w:pPr>
              <w:pStyle w:val="a4"/>
              <w:spacing w:before="0" w:beforeAutospacing="0" w:after="120" w:afterAutospacing="0" w:line="288" w:lineRule="atLeast"/>
              <w:jc w:val="both"/>
              <w:rPr>
                <w:color w:val="293237"/>
                <w:szCs w:val="28"/>
                <w:lang w:val="uk-UA"/>
              </w:rPr>
            </w:pPr>
            <w:r w:rsidRPr="00FD38E7">
              <w:rPr>
                <w:color w:val="293237"/>
                <w:szCs w:val="28"/>
                <w:lang w:val="uk-UA"/>
              </w:rPr>
              <w:t xml:space="preserve">(044) 424-02-15, </w:t>
            </w:r>
            <w:r w:rsidR="003102F1" w:rsidRPr="00FD38E7">
              <w:rPr>
                <w:color w:val="293237"/>
                <w:szCs w:val="28"/>
                <w:lang w:val="uk-UA"/>
              </w:rPr>
              <w:t>424-30-66</w:t>
            </w:r>
          </w:p>
          <w:p w:rsidR="004310B4" w:rsidRPr="00FD38E7" w:rsidRDefault="009A3C7E" w:rsidP="004310B4">
            <w:pPr>
              <w:pStyle w:val="a4"/>
              <w:spacing w:before="0" w:beforeAutospacing="0" w:after="120" w:afterAutospacing="0" w:line="288" w:lineRule="atLeast"/>
              <w:jc w:val="both"/>
              <w:rPr>
                <w:color w:val="293237"/>
                <w:szCs w:val="28"/>
                <w:lang w:val="uk-UA"/>
              </w:rPr>
            </w:pPr>
            <w:r w:rsidRPr="00FD38E7">
              <w:rPr>
                <w:color w:val="293237"/>
                <w:szCs w:val="28"/>
                <w:lang w:val="uk-UA"/>
              </w:rPr>
              <w:t>e-</w:t>
            </w:r>
            <w:proofErr w:type="spellStart"/>
            <w:r w:rsidRPr="00FD38E7">
              <w:rPr>
                <w:color w:val="293237"/>
                <w:szCs w:val="28"/>
                <w:lang w:val="uk-UA"/>
              </w:rPr>
              <w:t>mail</w:t>
            </w:r>
            <w:proofErr w:type="spellEnd"/>
            <w:r w:rsidRPr="00FD38E7">
              <w:rPr>
                <w:color w:val="293237"/>
                <w:szCs w:val="28"/>
                <w:lang w:val="uk-UA"/>
              </w:rPr>
              <w:t>: </w:t>
            </w:r>
            <w:hyperlink r:id="rId6" w:history="1">
              <w:r w:rsidRPr="00FD38E7">
                <w:rPr>
                  <w:color w:val="293237"/>
                  <w:szCs w:val="28"/>
                  <w:lang w:val="uk-UA"/>
                </w:rPr>
                <w:t>persrsrda@kievcity.gov.ua</w:t>
              </w:r>
            </w:hyperlink>
          </w:p>
        </w:tc>
      </w:tr>
      <w:tr w:rsidR="004310B4" w:rsidRPr="004774EE" w:rsidTr="0069321F">
        <w:tc>
          <w:tcPr>
            <w:tcW w:w="2660" w:type="dxa"/>
          </w:tcPr>
          <w:p w:rsidR="004310B4" w:rsidRPr="006A2DAF" w:rsidRDefault="006A2DAF" w:rsidP="006A2DAF">
            <w:pPr>
              <w:pStyle w:val="rvps2"/>
              <w:shd w:val="clear" w:color="auto" w:fill="FFFFFF"/>
              <w:spacing w:before="0" w:beforeAutospacing="0" w:after="150" w:afterAutospacing="0"/>
              <w:jc w:val="both"/>
              <w:rPr>
                <w:color w:val="000000"/>
                <w:lang w:val="uk-UA"/>
              </w:rPr>
            </w:pPr>
            <w:r w:rsidRPr="006A2DAF">
              <w:rPr>
                <w:color w:val="000000"/>
                <w:lang w:val="uk-UA"/>
              </w:rPr>
              <w:t>П</w:t>
            </w:r>
            <w:r w:rsidR="00DA6232" w:rsidRPr="006A2DAF">
              <w:rPr>
                <w:color w:val="000000"/>
                <w:lang w:val="uk-UA"/>
              </w:rPr>
              <w:t>ерелік документів, що подаються претендентом для участі в конкурсі</w:t>
            </w:r>
            <w:bookmarkStart w:id="2" w:name="n97"/>
            <w:bookmarkEnd w:id="2"/>
          </w:p>
        </w:tc>
        <w:tc>
          <w:tcPr>
            <w:tcW w:w="7195" w:type="dxa"/>
          </w:tcPr>
          <w:p w:rsidR="008C6984" w:rsidRPr="008C6984" w:rsidRDefault="009A3C7E" w:rsidP="00D60E76">
            <w:pPr>
              <w:shd w:val="clear" w:color="auto" w:fill="FFFFFF"/>
              <w:spacing w:after="150"/>
              <w:ind w:left="34" w:firstLine="141"/>
              <w:jc w:val="both"/>
              <w:rPr>
                <w:rFonts w:ascii="Times New Roman" w:eastAsia="Times New Roman" w:hAnsi="Times New Roman" w:cs="Times New Roman"/>
                <w:color w:val="333333"/>
                <w:sz w:val="24"/>
                <w:szCs w:val="24"/>
                <w:lang w:val="uk-UA" w:eastAsia="uk-UA"/>
              </w:rPr>
            </w:pPr>
            <w:r w:rsidRPr="004774EE">
              <w:rPr>
                <w:rFonts w:ascii="Times New Roman" w:eastAsia="Times New Roman" w:hAnsi="Times New Roman" w:cs="Times New Roman"/>
                <w:color w:val="333333"/>
                <w:sz w:val="24"/>
                <w:szCs w:val="24"/>
                <w:lang w:val="uk-UA" w:eastAsia="uk-UA"/>
              </w:rPr>
              <w:t xml:space="preserve">1) </w:t>
            </w:r>
            <w:r w:rsidR="008C6984" w:rsidRPr="008C6984">
              <w:rPr>
                <w:rFonts w:ascii="Times New Roman" w:eastAsia="Times New Roman" w:hAnsi="Times New Roman" w:cs="Times New Roman"/>
                <w:color w:val="333333"/>
                <w:sz w:val="24"/>
                <w:szCs w:val="24"/>
                <w:lang w:val="uk-UA" w:eastAsia="uk-UA"/>
              </w:rPr>
              <w:t>заява про участь у конкурсі з наданням згоди на обробку персональних даних відповідно до </w:t>
            </w:r>
            <w:hyperlink r:id="rId7" w:tgtFrame="_blank" w:history="1">
              <w:r w:rsidR="008C6984" w:rsidRPr="00FD38E7">
                <w:rPr>
                  <w:rFonts w:ascii="Times New Roman" w:eastAsia="Times New Roman" w:hAnsi="Times New Roman" w:cs="Times New Roman"/>
                  <w:color w:val="333333"/>
                  <w:sz w:val="24"/>
                  <w:szCs w:val="24"/>
                  <w:lang w:val="uk-UA" w:eastAsia="uk-UA"/>
                </w:rPr>
                <w:t>Закону України</w:t>
              </w:r>
            </w:hyperlink>
            <w:r w:rsidR="001B04B9">
              <w:rPr>
                <w:rFonts w:ascii="Times New Roman" w:eastAsia="Times New Roman" w:hAnsi="Times New Roman" w:cs="Times New Roman"/>
                <w:color w:val="333333"/>
                <w:sz w:val="24"/>
                <w:szCs w:val="24"/>
                <w:lang w:val="uk-UA" w:eastAsia="uk-UA"/>
              </w:rPr>
              <w:t> «Про захист персональних даних»</w:t>
            </w:r>
            <w:r w:rsidR="008C6984" w:rsidRPr="008C6984">
              <w:rPr>
                <w:rFonts w:ascii="Times New Roman" w:eastAsia="Times New Roman" w:hAnsi="Times New Roman" w:cs="Times New Roman"/>
                <w:color w:val="333333"/>
                <w:sz w:val="24"/>
                <w:szCs w:val="24"/>
                <w:lang w:val="uk-UA" w:eastAsia="uk-UA"/>
              </w:rPr>
              <w:t>;</w:t>
            </w:r>
          </w:p>
          <w:p w:rsidR="008C6984" w:rsidRPr="008C6984" w:rsidRDefault="008C6984"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bookmarkStart w:id="3" w:name="n354"/>
            <w:bookmarkEnd w:id="3"/>
            <w:r>
              <w:rPr>
                <w:rFonts w:ascii="Times New Roman" w:eastAsia="Times New Roman" w:hAnsi="Times New Roman" w:cs="Times New Roman"/>
                <w:color w:val="333333"/>
                <w:sz w:val="24"/>
                <w:szCs w:val="24"/>
                <w:lang w:val="uk-UA" w:eastAsia="uk-UA"/>
              </w:rPr>
              <w:t xml:space="preserve">2) </w:t>
            </w:r>
            <w:r w:rsidRPr="008C6984">
              <w:rPr>
                <w:rFonts w:ascii="Times New Roman" w:eastAsia="Times New Roman" w:hAnsi="Times New Roman" w:cs="Times New Roman"/>
                <w:color w:val="333333"/>
                <w:sz w:val="24"/>
                <w:szCs w:val="24"/>
                <w:lang w:val="uk-UA" w:eastAsia="uk-UA"/>
              </w:rPr>
              <w:t>автобіографія,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1B04B9" w:rsidRDefault="008C6984"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bookmarkStart w:id="4" w:name="n355"/>
            <w:bookmarkEnd w:id="4"/>
            <w:r>
              <w:rPr>
                <w:rFonts w:ascii="Times New Roman" w:eastAsia="Times New Roman" w:hAnsi="Times New Roman" w:cs="Times New Roman"/>
                <w:color w:val="333333"/>
                <w:sz w:val="24"/>
                <w:szCs w:val="24"/>
                <w:lang w:val="uk-UA" w:eastAsia="uk-UA"/>
              </w:rPr>
              <w:t xml:space="preserve">3) </w:t>
            </w:r>
            <w:r w:rsidRPr="008C6984">
              <w:rPr>
                <w:rFonts w:ascii="Times New Roman" w:eastAsia="Times New Roman" w:hAnsi="Times New Roman" w:cs="Times New Roman"/>
                <w:color w:val="333333"/>
                <w:sz w:val="24"/>
                <w:szCs w:val="24"/>
                <w:lang w:val="uk-UA" w:eastAsia="uk-UA"/>
              </w:rPr>
              <w:t>копі</w:t>
            </w:r>
            <w:r w:rsidR="001B04B9">
              <w:rPr>
                <w:rFonts w:ascii="Times New Roman" w:eastAsia="Times New Roman" w:hAnsi="Times New Roman" w:cs="Times New Roman"/>
                <w:color w:val="333333"/>
                <w:sz w:val="24"/>
                <w:szCs w:val="24"/>
                <w:lang w:val="uk-UA" w:eastAsia="uk-UA"/>
              </w:rPr>
              <w:t>я документа, що посвідчує особу;</w:t>
            </w:r>
          </w:p>
          <w:p w:rsidR="008C6984" w:rsidRPr="008C6984" w:rsidRDefault="001B04B9"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4)</w:t>
            </w:r>
            <w:r w:rsidR="008C6984" w:rsidRPr="008C6984">
              <w:rPr>
                <w:rFonts w:ascii="Times New Roman" w:eastAsia="Times New Roman" w:hAnsi="Times New Roman" w:cs="Times New Roman"/>
                <w:color w:val="333333"/>
                <w:sz w:val="24"/>
                <w:szCs w:val="24"/>
                <w:lang w:val="uk-UA" w:eastAsia="uk-UA"/>
              </w:rPr>
              <w:t xml:space="preserve"> копії документів про вищу освіту;</w:t>
            </w:r>
          </w:p>
          <w:p w:rsidR="008C6984" w:rsidRPr="008C6984" w:rsidRDefault="001B04B9"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bookmarkStart w:id="5" w:name="n356"/>
            <w:bookmarkEnd w:id="5"/>
            <w:r>
              <w:rPr>
                <w:rFonts w:ascii="Times New Roman" w:eastAsia="Times New Roman" w:hAnsi="Times New Roman" w:cs="Times New Roman"/>
                <w:color w:val="333333"/>
                <w:sz w:val="24"/>
                <w:szCs w:val="24"/>
                <w:lang w:val="uk-UA" w:eastAsia="uk-UA"/>
              </w:rPr>
              <w:t>5</w:t>
            </w:r>
            <w:r w:rsidR="008C6984">
              <w:rPr>
                <w:rFonts w:ascii="Times New Roman" w:eastAsia="Times New Roman" w:hAnsi="Times New Roman" w:cs="Times New Roman"/>
                <w:color w:val="333333"/>
                <w:sz w:val="24"/>
                <w:szCs w:val="24"/>
                <w:lang w:val="uk-UA" w:eastAsia="uk-UA"/>
              </w:rPr>
              <w:t xml:space="preserve">) </w:t>
            </w:r>
            <w:r w:rsidR="008C6984" w:rsidRPr="008C6984">
              <w:rPr>
                <w:rFonts w:ascii="Times New Roman" w:eastAsia="Times New Roman" w:hAnsi="Times New Roman" w:cs="Times New Roman"/>
                <w:color w:val="333333"/>
                <w:sz w:val="24"/>
                <w:szCs w:val="24"/>
                <w:lang w:val="uk-UA" w:eastAsia="uk-UA"/>
              </w:rPr>
              <w:t>два рекомендаційні листи довільної форми;</w:t>
            </w:r>
          </w:p>
          <w:p w:rsidR="008C6984" w:rsidRPr="008C6984" w:rsidRDefault="001B04B9"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bookmarkStart w:id="6" w:name="n357"/>
            <w:bookmarkEnd w:id="6"/>
            <w:r>
              <w:rPr>
                <w:rFonts w:ascii="Times New Roman" w:eastAsia="Times New Roman" w:hAnsi="Times New Roman" w:cs="Times New Roman"/>
                <w:color w:val="333333"/>
                <w:sz w:val="24"/>
                <w:szCs w:val="24"/>
                <w:lang w:val="uk-UA" w:eastAsia="uk-UA"/>
              </w:rPr>
              <w:t>6</w:t>
            </w:r>
            <w:r w:rsidR="008C6984">
              <w:rPr>
                <w:rFonts w:ascii="Times New Roman" w:eastAsia="Times New Roman" w:hAnsi="Times New Roman" w:cs="Times New Roman"/>
                <w:color w:val="333333"/>
                <w:sz w:val="24"/>
                <w:szCs w:val="24"/>
                <w:lang w:val="uk-UA" w:eastAsia="uk-UA"/>
              </w:rPr>
              <w:t xml:space="preserve">) </w:t>
            </w:r>
            <w:r w:rsidR="008C6984" w:rsidRPr="008C6984">
              <w:rPr>
                <w:rFonts w:ascii="Times New Roman" w:eastAsia="Times New Roman" w:hAnsi="Times New Roman" w:cs="Times New Roman"/>
                <w:color w:val="333333"/>
                <w:sz w:val="24"/>
                <w:szCs w:val="24"/>
                <w:lang w:val="uk-UA" w:eastAsia="uk-UA"/>
              </w:rPr>
              <w:t>мотиваційний лист довільної форми.</w:t>
            </w:r>
          </w:p>
          <w:p w:rsidR="008C6984" w:rsidRDefault="008C6984"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r w:rsidRPr="008C6984">
              <w:rPr>
                <w:rFonts w:ascii="Times New Roman" w:eastAsia="Times New Roman" w:hAnsi="Times New Roman" w:cs="Times New Roman"/>
                <w:color w:val="333333"/>
                <w:sz w:val="24"/>
                <w:szCs w:val="24"/>
                <w:lang w:val="uk-UA" w:eastAsia="uk-UA"/>
              </w:rPr>
              <w:t>Особа може надати інші документи, які, на її думку, підтверджують її професійні чи моральні якості.</w:t>
            </w:r>
          </w:p>
          <w:p w:rsidR="00872510" w:rsidRPr="00872510" w:rsidRDefault="00872510" w:rsidP="00872510">
            <w:pPr>
              <w:shd w:val="clear" w:color="auto" w:fill="FFFFFF"/>
              <w:ind w:firstLine="176"/>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Відповідно до частини другої статті 9 Закону України «</w:t>
            </w:r>
            <w:r w:rsidRPr="004774EE">
              <w:rPr>
                <w:rFonts w:ascii="Times New Roman" w:eastAsia="Times New Roman" w:hAnsi="Times New Roman" w:cs="Times New Roman"/>
                <w:color w:val="333333"/>
                <w:sz w:val="24"/>
                <w:szCs w:val="24"/>
                <w:lang w:val="uk-UA" w:eastAsia="uk-UA"/>
              </w:rPr>
              <w:t>Про забезпечення функціонування української мови як державної»</w:t>
            </w:r>
            <w:r w:rsidRPr="00872510">
              <w:rPr>
                <w:color w:val="333333"/>
                <w:shd w:val="clear" w:color="auto" w:fill="FFFFFF"/>
                <w:lang w:val="uk-UA"/>
              </w:rPr>
              <w:t xml:space="preserve"> </w:t>
            </w:r>
            <w:r w:rsidRPr="00872510">
              <w:rPr>
                <w:rFonts w:ascii="Times New Roman" w:eastAsia="Times New Roman" w:hAnsi="Times New Roman" w:cs="Times New Roman"/>
                <w:color w:val="333333"/>
                <w:sz w:val="24"/>
                <w:szCs w:val="24"/>
                <w:lang w:val="uk-UA" w:eastAsia="uk-UA"/>
              </w:rPr>
              <w:t>володіти державною мовою зобов’язані особи, які претендують на обрання чи призначення на посади, визначені частиною першою цієї статті.</w:t>
            </w:r>
          </w:p>
          <w:p w:rsidR="00872510" w:rsidRDefault="004774EE" w:rsidP="00872510">
            <w:pPr>
              <w:shd w:val="clear" w:color="auto" w:fill="FFFFFF"/>
              <w:ind w:firstLine="176"/>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Відповідно до статті 10 Закону р</w:t>
            </w:r>
            <w:r w:rsidRPr="004774EE">
              <w:rPr>
                <w:rFonts w:ascii="Times New Roman" w:eastAsia="Times New Roman" w:hAnsi="Times New Roman" w:cs="Times New Roman"/>
                <w:color w:val="333333"/>
                <w:sz w:val="24"/>
                <w:szCs w:val="24"/>
                <w:lang w:val="uk-UA" w:eastAsia="uk-UA"/>
              </w:rPr>
              <w:t>івень володіння державною мовою особами, визначеними</w:t>
            </w:r>
            <w:r>
              <w:rPr>
                <w:rFonts w:ascii="Times New Roman" w:eastAsia="Times New Roman" w:hAnsi="Times New Roman" w:cs="Times New Roman"/>
                <w:color w:val="333333"/>
                <w:sz w:val="24"/>
                <w:szCs w:val="24"/>
                <w:lang w:val="uk-UA" w:eastAsia="uk-UA"/>
              </w:rPr>
              <w:t xml:space="preserve"> </w:t>
            </w:r>
            <w:hyperlink r:id="rId8" w:anchor="n74" w:history="1">
              <w:r w:rsidRPr="004774EE">
                <w:rPr>
                  <w:rFonts w:ascii="Times New Roman" w:eastAsia="Times New Roman" w:hAnsi="Times New Roman" w:cs="Times New Roman"/>
                  <w:color w:val="333333"/>
                  <w:sz w:val="24"/>
                  <w:szCs w:val="24"/>
                  <w:lang w:val="uk-UA" w:eastAsia="uk-UA"/>
                </w:rPr>
                <w:t>пункт</w:t>
              </w:r>
              <w:r>
                <w:rPr>
                  <w:rFonts w:ascii="Times New Roman" w:eastAsia="Times New Roman" w:hAnsi="Times New Roman" w:cs="Times New Roman"/>
                  <w:color w:val="333333"/>
                  <w:sz w:val="24"/>
                  <w:szCs w:val="24"/>
                  <w:lang w:val="uk-UA" w:eastAsia="uk-UA"/>
                </w:rPr>
                <w:t>ом</w:t>
              </w:r>
              <w:r w:rsidRPr="004774EE">
                <w:rPr>
                  <w:rFonts w:ascii="Times New Roman" w:eastAsia="Times New Roman" w:hAnsi="Times New Roman" w:cs="Times New Roman"/>
                  <w:color w:val="333333"/>
                  <w:sz w:val="24"/>
                  <w:szCs w:val="24"/>
                  <w:lang w:val="uk-UA" w:eastAsia="uk-UA"/>
                </w:rPr>
                <w:t xml:space="preserve"> </w:t>
              </w:r>
            </w:hyperlink>
            <w:r>
              <w:rPr>
                <w:rFonts w:ascii="Times New Roman" w:eastAsia="Times New Roman" w:hAnsi="Times New Roman" w:cs="Times New Roman"/>
                <w:color w:val="333333"/>
                <w:sz w:val="24"/>
                <w:szCs w:val="24"/>
                <w:lang w:val="uk-UA" w:eastAsia="uk-UA"/>
              </w:rPr>
              <w:t xml:space="preserve">16 </w:t>
            </w:r>
            <w:r w:rsidRPr="004774EE">
              <w:rPr>
                <w:rFonts w:ascii="Times New Roman" w:eastAsia="Times New Roman" w:hAnsi="Times New Roman" w:cs="Times New Roman"/>
                <w:color w:val="333333"/>
                <w:sz w:val="24"/>
                <w:szCs w:val="24"/>
                <w:lang w:val="uk-UA" w:eastAsia="uk-UA"/>
              </w:rPr>
              <w:t>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72510" w:rsidRPr="004774EE" w:rsidRDefault="00872510" w:rsidP="00872510">
            <w:pPr>
              <w:shd w:val="clear" w:color="auto" w:fill="FFFFFF"/>
              <w:ind w:firstLine="176"/>
              <w:jc w:val="both"/>
              <w:rPr>
                <w:rFonts w:ascii="Times New Roman" w:eastAsia="Times New Roman" w:hAnsi="Times New Roman" w:cs="Times New Roman"/>
                <w:color w:val="333333"/>
                <w:sz w:val="24"/>
                <w:szCs w:val="24"/>
                <w:lang w:val="uk-UA" w:eastAsia="uk-UA"/>
              </w:rPr>
            </w:pPr>
          </w:p>
          <w:p w:rsidR="00FD38E7" w:rsidRPr="004774EE" w:rsidRDefault="008C6984"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bookmarkStart w:id="7" w:name="n360"/>
            <w:bookmarkEnd w:id="7"/>
            <w:r w:rsidRPr="008C6984">
              <w:rPr>
                <w:rFonts w:ascii="Times New Roman" w:eastAsia="Times New Roman" w:hAnsi="Times New Roman" w:cs="Times New Roman"/>
                <w:color w:val="333333"/>
                <w:sz w:val="24"/>
                <w:szCs w:val="24"/>
                <w:lang w:val="uk-UA" w:eastAsia="uk-UA"/>
              </w:rPr>
              <w:lastRenderedPageBreak/>
              <w:t>Особа, яка подає документи, відповідає за достовірність поданої інформації.</w:t>
            </w:r>
            <w:bookmarkStart w:id="8" w:name="n113"/>
            <w:bookmarkStart w:id="9" w:name="n114"/>
            <w:bookmarkEnd w:id="8"/>
            <w:bookmarkEnd w:id="9"/>
            <w:r w:rsidR="00FD38E7" w:rsidRPr="004774EE">
              <w:rPr>
                <w:rFonts w:ascii="Times New Roman" w:eastAsia="Times New Roman" w:hAnsi="Times New Roman" w:cs="Times New Roman"/>
                <w:color w:val="333333"/>
                <w:sz w:val="24"/>
                <w:szCs w:val="24"/>
                <w:lang w:val="uk-UA" w:eastAsia="uk-UA"/>
              </w:rPr>
              <w:t xml:space="preserve"> </w:t>
            </w:r>
          </w:p>
          <w:p w:rsidR="004310B4" w:rsidRPr="008C6984" w:rsidRDefault="00FD38E7" w:rsidP="00D60E76">
            <w:pPr>
              <w:shd w:val="clear" w:color="auto" w:fill="FFFFFF"/>
              <w:spacing w:after="150"/>
              <w:ind w:firstLine="175"/>
              <w:jc w:val="both"/>
              <w:rPr>
                <w:rFonts w:ascii="Times New Roman" w:eastAsia="Times New Roman" w:hAnsi="Times New Roman" w:cs="Times New Roman"/>
                <w:color w:val="333333"/>
                <w:sz w:val="24"/>
                <w:szCs w:val="24"/>
                <w:lang w:val="uk-UA" w:eastAsia="uk-UA"/>
              </w:rPr>
            </w:pPr>
            <w:r w:rsidRPr="00FD38E7">
              <w:rPr>
                <w:rFonts w:ascii="Times New Roman" w:eastAsia="Times New Roman" w:hAnsi="Times New Roman" w:cs="Times New Roman"/>
                <w:color w:val="333333"/>
                <w:sz w:val="24"/>
                <w:szCs w:val="24"/>
                <w:lang w:val="uk-UA" w:eastAsia="uk-UA"/>
              </w:rPr>
              <w:t xml:space="preserve">Проекти програм розвитку Культурно-просвітного закладу «Центр культури «Святошин» на один і п’ять років </w:t>
            </w:r>
            <w:r>
              <w:rPr>
                <w:rFonts w:ascii="Times New Roman" w:eastAsia="Times New Roman" w:hAnsi="Times New Roman" w:cs="Times New Roman"/>
                <w:color w:val="333333"/>
                <w:sz w:val="24"/>
                <w:szCs w:val="24"/>
                <w:lang w:val="uk-UA" w:eastAsia="uk-UA"/>
              </w:rPr>
              <w:t>кандидат презентує публічно</w:t>
            </w:r>
            <w:r w:rsidRPr="00FD38E7">
              <w:rPr>
                <w:rFonts w:ascii="Times New Roman" w:eastAsia="Times New Roman" w:hAnsi="Times New Roman" w:cs="Times New Roman"/>
                <w:color w:val="333333"/>
                <w:sz w:val="24"/>
                <w:szCs w:val="24"/>
                <w:lang w:val="uk-UA" w:eastAsia="uk-UA"/>
              </w:rPr>
              <w:t xml:space="preserve"> </w:t>
            </w:r>
            <w:r>
              <w:rPr>
                <w:rFonts w:ascii="Times New Roman" w:eastAsia="Times New Roman" w:hAnsi="Times New Roman" w:cs="Times New Roman"/>
                <w:color w:val="333333"/>
                <w:sz w:val="24"/>
                <w:szCs w:val="24"/>
                <w:lang w:val="uk-UA" w:eastAsia="uk-UA"/>
              </w:rPr>
              <w:t>на засіданні конкурсної комісії</w:t>
            </w:r>
            <w:r w:rsidRPr="00FD38E7">
              <w:rPr>
                <w:rFonts w:ascii="Times New Roman" w:eastAsia="Times New Roman" w:hAnsi="Times New Roman" w:cs="Times New Roman"/>
                <w:color w:val="333333"/>
                <w:sz w:val="24"/>
                <w:szCs w:val="24"/>
                <w:lang w:val="uk-UA" w:eastAsia="uk-UA"/>
              </w:rPr>
              <w:t>.</w:t>
            </w:r>
          </w:p>
        </w:tc>
      </w:tr>
      <w:tr w:rsidR="005C3342" w:rsidRPr="00E61E22" w:rsidTr="0069321F">
        <w:tc>
          <w:tcPr>
            <w:tcW w:w="2660" w:type="dxa"/>
          </w:tcPr>
          <w:p w:rsidR="005C3342" w:rsidRPr="008F116A" w:rsidRDefault="008F116A" w:rsidP="00B924A4">
            <w:pPr>
              <w:rPr>
                <w:rFonts w:ascii="Times New Roman" w:hAnsi="Times New Roman" w:cs="Times New Roman"/>
                <w:color w:val="000000"/>
                <w:sz w:val="24"/>
                <w:shd w:val="clear" w:color="auto" w:fill="FFFFFF"/>
                <w:lang w:val="uk-UA"/>
              </w:rPr>
            </w:pPr>
            <w:r w:rsidRPr="008F116A">
              <w:rPr>
                <w:rFonts w:ascii="Times New Roman" w:eastAsia="Calibri" w:hAnsi="Times New Roman" w:cs="Times New Roman"/>
                <w:color w:val="333333"/>
                <w:sz w:val="24"/>
                <w:lang w:val="uk-UA" w:eastAsia="en-US"/>
              </w:rPr>
              <w:lastRenderedPageBreak/>
              <w:t>Вимоги до керівника комунального закладу культури</w:t>
            </w:r>
            <w:r w:rsidR="005C3342" w:rsidRPr="008F116A">
              <w:rPr>
                <w:rFonts w:ascii="Times New Roman" w:hAnsi="Times New Roman" w:cs="Times New Roman"/>
                <w:color w:val="000000"/>
                <w:sz w:val="24"/>
                <w:shd w:val="clear" w:color="auto" w:fill="FFFFFF"/>
              </w:rPr>
              <w:t> </w:t>
            </w:r>
          </w:p>
          <w:p w:rsidR="005C3342" w:rsidRPr="008F116A" w:rsidRDefault="005C3342" w:rsidP="005C3342">
            <w:pPr>
              <w:rPr>
                <w:rFonts w:ascii="Times New Roman" w:hAnsi="Times New Roman" w:cs="Times New Roman"/>
                <w:lang w:val="uk-UA"/>
              </w:rPr>
            </w:pPr>
          </w:p>
        </w:tc>
        <w:tc>
          <w:tcPr>
            <w:tcW w:w="7195" w:type="dxa"/>
          </w:tcPr>
          <w:p w:rsidR="005C3342" w:rsidRPr="008F116A" w:rsidRDefault="008F116A" w:rsidP="00C84C74">
            <w:pPr>
              <w:pStyle w:val="a4"/>
              <w:shd w:val="clear" w:color="auto" w:fill="FFFFFF"/>
              <w:spacing w:before="0" w:beforeAutospacing="0" w:after="120" w:afterAutospacing="0" w:line="288" w:lineRule="atLeast"/>
              <w:ind w:firstLine="175"/>
              <w:jc w:val="both"/>
              <w:rPr>
                <w:szCs w:val="28"/>
                <w:lang w:val="uk-UA"/>
              </w:rPr>
            </w:pPr>
            <w:r>
              <w:rPr>
                <w:rFonts w:eastAsia="Calibri"/>
                <w:color w:val="333333"/>
                <w:szCs w:val="22"/>
                <w:lang w:val="uk-UA" w:eastAsia="en-US"/>
              </w:rPr>
              <w:t>Вища освіта</w:t>
            </w:r>
            <w:r w:rsidRPr="008F116A">
              <w:rPr>
                <w:rFonts w:eastAsia="Calibri"/>
                <w:color w:val="333333"/>
                <w:szCs w:val="22"/>
                <w:lang w:val="uk-UA" w:eastAsia="en-US"/>
              </w:rPr>
              <w:t>, стаж роботи у сфері культу</w:t>
            </w:r>
            <w:r>
              <w:rPr>
                <w:rFonts w:eastAsia="Calibri"/>
                <w:color w:val="333333"/>
                <w:szCs w:val="22"/>
                <w:lang w:val="uk-UA" w:eastAsia="en-US"/>
              </w:rPr>
              <w:t>ри не менше трьох років, володіння державною мовою та здатність</w:t>
            </w:r>
            <w:r w:rsidRPr="008F116A">
              <w:rPr>
                <w:rFonts w:eastAsia="Calibri"/>
                <w:color w:val="333333"/>
                <w:szCs w:val="22"/>
                <w:lang w:val="uk-UA" w:eastAsia="en-US"/>
              </w:rPr>
              <w:t xml:space="preserve"> за своїми діловими і моральними якостями, освітнім і професійним рівнем виконувати відповідні посадові обов’язки.</w:t>
            </w:r>
          </w:p>
        </w:tc>
      </w:tr>
      <w:tr w:rsidR="009A1966" w:rsidRPr="00E61E22" w:rsidTr="0069321F">
        <w:tc>
          <w:tcPr>
            <w:tcW w:w="2660" w:type="dxa"/>
          </w:tcPr>
          <w:p w:rsidR="009A1966" w:rsidRPr="008F116A" w:rsidRDefault="009A1966" w:rsidP="00B924A4">
            <w:pPr>
              <w:rPr>
                <w:rFonts w:ascii="Times New Roman" w:eastAsia="Calibri" w:hAnsi="Times New Roman" w:cs="Times New Roman"/>
                <w:color w:val="333333"/>
                <w:sz w:val="24"/>
                <w:lang w:val="uk-UA" w:eastAsia="en-US"/>
              </w:rPr>
            </w:pPr>
            <w:r>
              <w:rPr>
                <w:rFonts w:ascii="Times New Roman" w:eastAsia="Calibri" w:hAnsi="Times New Roman" w:cs="Times New Roman"/>
                <w:color w:val="333333"/>
                <w:sz w:val="24"/>
                <w:lang w:val="uk-UA" w:eastAsia="en-US"/>
              </w:rPr>
              <w:t>Умови проведення конкурсу</w:t>
            </w:r>
          </w:p>
        </w:tc>
        <w:tc>
          <w:tcPr>
            <w:tcW w:w="7195" w:type="dxa"/>
          </w:tcPr>
          <w:p w:rsidR="009A1966" w:rsidRDefault="009A1966" w:rsidP="00C84C74">
            <w:pPr>
              <w:pStyle w:val="a4"/>
              <w:shd w:val="clear" w:color="auto" w:fill="FFFFFF"/>
              <w:spacing w:before="0" w:beforeAutospacing="0" w:after="120" w:afterAutospacing="0" w:line="288" w:lineRule="atLeast"/>
              <w:ind w:firstLine="175"/>
              <w:jc w:val="both"/>
              <w:rPr>
                <w:rFonts w:eastAsia="Calibri"/>
                <w:color w:val="333333"/>
                <w:szCs w:val="22"/>
                <w:lang w:val="uk-UA" w:eastAsia="en-US"/>
              </w:rPr>
            </w:pPr>
            <w:proofErr w:type="spellStart"/>
            <w:r>
              <w:rPr>
                <w:color w:val="333333"/>
                <w:shd w:val="clear" w:color="auto" w:fill="FFFFFF"/>
              </w:rPr>
              <w:t>Конку</w:t>
            </w:r>
            <w:r w:rsidR="00B72C6B">
              <w:rPr>
                <w:color w:val="333333"/>
                <w:shd w:val="clear" w:color="auto" w:fill="FFFFFF"/>
              </w:rPr>
              <w:t>рсний</w:t>
            </w:r>
            <w:proofErr w:type="spellEnd"/>
            <w:r w:rsidR="00B72C6B">
              <w:rPr>
                <w:color w:val="333333"/>
                <w:shd w:val="clear" w:color="auto" w:fill="FFFFFF"/>
              </w:rPr>
              <w:t xml:space="preserve"> </w:t>
            </w:r>
            <w:proofErr w:type="spellStart"/>
            <w:r w:rsidR="00B72C6B">
              <w:rPr>
                <w:color w:val="333333"/>
                <w:shd w:val="clear" w:color="auto" w:fill="FFFFFF"/>
              </w:rPr>
              <w:t>добір</w:t>
            </w:r>
            <w:proofErr w:type="spellEnd"/>
            <w:r w:rsidR="00B72C6B">
              <w:rPr>
                <w:color w:val="333333"/>
                <w:shd w:val="clear" w:color="auto" w:fill="FFFFFF"/>
              </w:rPr>
              <w:t xml:space="preserve"> проводиться </w:t>
            </w:r>
            <w:proofErr w:type="spellStart"/>
            <w:r w:rsidR="00B72C6B">
              <w:rPr>
                <w:color w:val="333333"/>
                <w:shd w:val="clear" w:color="auto" w:fill="FFFFFF"/>
              </w:rPr>
              <w:t>публічн</w:t>
            </w:r>
            <w:proofErr w:type="spellEnd"/>
            <w:r w:rsidR="00B72C6B">
              <w:rPr>
                <w:color w:val="333333"/>
                <w:shd w:val="clear" w:color="auto" w:fill="FFFFFF"/>
                <w:lang w:val="uk-UA"/>
              </w:rPr>
              <w:t>о, з</w:t>
            </w:r>
            <w:r>
              <w:rPr>
                <w:rFonts w:eastAsia="Calibri"/>
                <w:color w:val="333333"/>
                <w:szCs w:val="22"/>
                <w:lang w:val="uk-UA" w:eastAsia="en-US"/>
              </w:rPr>
              <w:t>а фізичної присутності кандидата.</w:t>
            </w:r>
          </w:p>
          <w:p w:rsidR="00B72C6B" w:rsidRDefault="00B72C6B" w:rsidP="00C84C74">
            <w:pPr>
              <w:pStyle w:val="a4"/>
              <w:shd w:val="clear" w:color="auto" w:fill="FFFFFF"/>
              <w:spacing w:before="0" w:beforeAutospacing="0" w:after="120" w:afterAutospacing="0" w:line="288" w:lineRule="atLeast"/>
              <w:ind w:firstLine="175"/>
              <w:jc w:val="both"/>
              <w:rPr>
                <w:rFonts w:eastAsia="Calibri"/>
                <w:color w:val="333333"/>
                <w:szCs w:val="22"/>
                <w:lang w:val="uk-UA" w:eastAsia="en-US"/>
              </w:rPr>
            </w:pPr>
            <w:r>
              <w:rPr>
                <w:rFonts w:eastAsia="Calibri"/>
                <w:color w:val="333333"/>
                <w:szCs w:val="22"/>
                <w:lang w:val="uk-UA" w:eastAsia="en-US"/>
              </w:rPr>
              <w:t>Проводитиметься</w:t>
            </w:r>
            <w:r w:rsidRPr="00B72C6B">
              <w:rPr>
                <w:color w:val="333333"/>
                <w:shd w:val="clear" w:color="auto" w:fill="FFFFFF"/>
                <w:lang w:val="uk-UA"/>
              </w:rPr>
              <w:t xml:space="preserve"> відео- та </w:t>
            </w:r>
            <w:proofErr w:type="spellStart"/>
            <w:r w:rsidRPr="00B72C6B">
              <w:rPr>
                <w:color w:val="333333"/>
                <w:shd w:val="clear" w:color="auto" w:fill="FFFFFF"/>
                <w:lang w:val="uk-UA"/>
              </w:rPr>
              <w:t>аудіофіксація</w:t>
            </w:r>
            <w:proofErr w:type="spellEnd"/>
            <w:r>
              <w:rPr>
                <w:rFonts w:eastAsia="Calibri"/>
                <w:color w:val="333333"/>
                <w:szCs w:val="22"/>
                <w:lang w:val="uk-UA" w:eastAsia="en-US"/>
              </w:rPr>
              <w:t xml:space="preserve"> всіх засідань конкурсної комісії</w:t>
            </w:r>
          </w:p>
        </w:tc>
      </w:tr>
      <w:tr w:rsidR="009A1966" w:rsidRPr="00246C31" w:rsidTr="0069321F">
        <w:tc>
          <w:tcPr>
            <w:tcW w:w="2660" w:type="dxa"/>
          </w:tcPr>
          <w:p w:rsidR="009A1966" w:rsidRPr="008F116A" w:rsidRDefault="009A1966" w:rsidP="00B924A4">
            <w:pPr>
              <w:rPr>
                <w:rFonts w:ascii="Times New Roman" w:eastAsia="Calibri" w:hAnsi="Times New Roman" w:cs="Times New Roman"/>
                <w:color w:val="333333"/>
                <w:sz w:val="24"/>
                <w:lang w:val="uk-UA" w:eastAsia="en-US"/>
              </w:rPr>
            </w:pPr>
            <w:r>
              <w:rPr>
                <w:rFonts w:ascii="Times New Roman" w:eastAsia="Calibri" w:hAnsi="Times New Roman" w:cs="Times New Roman"/>
                <w:color w:val="333333"/>
                <w:sz w:val="24"/>
                <w:lang w:val="uk-UA" w:eastAsia="en-US"/>
              </w:rPr>
              <w:t>Дата початку формування конкурсної комісії</w:t>
            </w:r>
          </w:p>
        </w:tc>
        <w:tc>
          <w:tcPr>
            <w:tcW w:w="7195" w:type="dxa"/>
          </w:tcPr>
          <w:p w:rsidR="009A1966" w:rsidRDefault="00026279" w:rsidP="00C84C74">
            <w:pPr>
              <w:pStyle w:val="a4"/>
              <w:shd w:val="clear" w:color="auto" w:fill="FFFFFF"/>
              <w:spacing w:before="0" w:beforeAutospacing="0" w:after="120" w:afterAutospacing="0" w:line="288" w:lineRule="atLeast"/>
              <w:ind w:firstLine="175"/>
              <w:jc w:val="both"/>
              <w:rPr>
                <w:rFonts w:eastAsia="Calibri"/>
                <w:color w:val="333333"/>
                <w:szCs w:val="22"/>
                <w:lang w:val="uk-UA" w:eastAsia="en-US"/>
              </w:rPr>
            </w:pPr>
            <w:r>
              <w:rPr>
                <w:rFonts w:eastAsia="Calibri"/>
                <w:color w:val="333333"/>
                <w:szCs w:val="22"/>
                <w:lang w:val="uk-UA" w:eastAsia="en-US"/>
              </w:rPr>
              <w:t>21.12</w:t>
            </w:r>
            <w:r w:rsidR="009A1966">
              <w:rPr>
                <w:rFonts w:eastAsia="Calibri"/>
                <w:color w:val="333333"/>
                <w:szCs w:val="22"/>
                <w:lang w:val="uk-UA" w:eastAsia="en-US"/>
              </w:rPr>
              <w:t>.2021</w:t>
            </w:r>
          </w:p>
        </w:tc>
      </w:tr>
      <w:tr w:rsidR="004310B4" w:rsidRPr="0067015B" w:rsidTr="0069321F">
        <w:tc>
          <w:tcPr>
            <w:tcW w:w="2660" w:type="dxa"/>
          </w:tcPr>
          <w:p w:rsidR="004310B4" w:rsidRPr="006A2DAF" w:rsidRDefault="006A2DAF" w:rsidP="006A2DAF">
            <w:pPr>
              <w:pStyle w:val="rvps2"/>
              <w:shd w:val="clear" w:color="auto" w:fill="FFFFFF"/>
              <w:spacing w:before="0" w:beforeAutospacing="0" w:after="150" w:afterAutospacing="0"/>
              <w:jc w:val="both"/>
              <w:rPr>
                <w:color w:val="000000"/>
                <w:lang w:val="uk-UA"/>
              </w:rPr>
            </w:pPr>
            <w:r w:rsidRPr="006A2DAF">
              <w:rPr>
                <w:color w:val="000000"/>
                <w:lang w:val="uk-UA"/>
              </w:rPr>
              <w:t>Д</w:t>
            </w:r>
            <w:r>
              <w:rPr>
                <w:color w:val="000000"/>
                <w:lang w:val="uk-UA"/>
              </w:rPr>
              <w:t>ата і місце проведення конкурсу</w:t>
            </w:r>
          </w:p>
        </w:tc>
        <w:tc>
          <w:tcPr>
            <w:tcW w:w="7195" w:type="dxa"/>
          </w:tcPr>
          <w:p w:rsidR="004310B4" w:rsidRPr="006915CF" w:rsidRDefault="0067015B" w:rsidP="005C6BA6">
            <w:pPr>
              <w:autoSpaceDE w:val="0"/>
              <w:autoSpaceDN w:val="0"/>
              <w:spacing w:after="120"/>
              <w:ind w:firstLine="317"/>
              <w:jc w:val="both"/>
              <w:rPr>
                <w:color w:val="293237"/>
                <w:sz w:val="24"/>
                <w:szCs w:val="28"/>
                <w:lang w:val="uk-UA"/>
              </w:rPr>
            </w:pPr>
            <w:r>
              <w:rPr>
                <w:rFonts w:ascii="Times New Roman" w:eastAsia="Times New Roman" w:hAnsi="Times New Roman" w:cs="Times New Roman"/>
                <w:sz w:val="24"/>
                <w:szCs w:val="28"/>
                <w:lang w:val="uk-UA"/>
              </w:rPr>
              <w:t>31.</w:t>
            </w:r>
            <w:r w:rsidRPr="0067015B">
              <w:rPr>
                <w:rFonts w:ascii="Times New Roman" w:eastAsia="Times New Roman" w:hAnsi="Times New Roman" w:cs="Times New Roman"/>
                <w:sz w:val="24"/>
                <w:szCs w:val="28"/>
                <w:lang w:val="uk-UA"/>
              </w:rPr>
              <w:t>01</w:t>
            </w:r>
            <w:r>
              <w:rPr>
                <w:rFonts w:ascii="Times New Roman" w:eastAsia="Times New Roman" w:hAnsi="Times New Roman" w:cs="Times New Roman"/>
                <w:sz w:val="24"/>
                <w:szCs w:val="28"/>
                <w:lang w:val="uk-UA"/>
              </w:rPr>
              <w:t>.2022</w:t>
            </w:r>
            <w:r w:rsidR="002F2C79" w:rsidRPr="002F2C79">
              <w:rPr>
                <w:rFonts w:ascii="Times New Roman" w:eastAsia="Times New Roman" w:hAnsi="Times New Roman" w:cs="Times New Roman"/>
                <w:sz w:val="24"/>
                <w:szCs w:val="28"/>
                <w:lang w:val="uk-UA"/>
              </w:rPr>
              <w:t xml:space="preserve"> у приміщенні Святошинської районної в місті Києві державної адміністрації за адресою: </w:t>
            </w:r>
            <w:proofErr w:type="spellStart"/>
            <w:r w:rsidR="002F2C79" w:rsidRPr="002F2C79">
              <w:rPr>
                <w:rFonts w:ascii="Times New Roman" w:eastAsia="Times New Roman" w:hAnsi="Times New Roman" w:cs="Times New Roman"/>
                <w:sz w:val="24"/>
                <w:szCs w:val="28"/>
                <w:lang w:val="uk-UA"/>
              </w:rPr>
              <w:t>просп</w:t>
            </w:r>
            <w:proofErr w:type="spellEnd"/>
            <w:r w:rsidR="002F2C79" w:rsidRPr="002F2C79">
              <w:rPr>
                <w:rFonts w:ascii="Times New Roman" w:eastAsia="Times New Roman" w:hAnsi="Times New Roman" w:cs="Times New Roman"/>
                <w:sz w:val="24"/>
                <w:szCs w:val="28"/>
                <w:lang w:val="uk-UA"/>
              </w:rPr>
              <w:t>. Перемоги, 97, м.</w:t>
            </w:r>
            <w:r w:rsidR="002F2C79">
              <w:rPr>
                <w:rFonts w:ascii="Times New Roman" w:eastAsia="Times New Roman" w:hAnsi="Times New Roman" w:cs="Times New Roman"/>
                <w:sz w:val="24"/>
                <w:szCs w:val="28"/>
                <w:lang w:val="uk-UA"/>
              </w:rPr>
              <w:t> </w:t>
            </w:r>
            <w:r w:rsidR="002F2C79" w:rsidRPr="002F2C79">
              <w:rPr>
                <w:rFonts w:ascii="Times New Roman" w:eastAsia="Times New Roman" w:hAnsi="Times New Roman" w:cs="Times New Roman"/>
                <w:sz w:val="24"/>
                <w:szCs w:val="28"/>
                <w:lang w:val="uk-UA"/>
              </w:rPr>
              <w:t>Київ, 03115</w:t>
            </w:r>
            <w:r w:rsidR="00E61E22">
              <w:rPr>
                <w:rFonts w:ascii="Times New Roman" w:eastAsia="Times New Roman" w:hAnsi="Times New Roman" w:cs="Times New Roman"/>
                <w:sz w:val="24"/>
                <w:szCs w:val="28"/>
                <w:lang w:val="uk-UA"/>
              </w:rPr>
              <w:t>, зала засідань.</w:t>
            </w:r>
            <w:bookmarkStart w:id="10" w:name="_GoBack"/>
            <w:bookmarkEnd w:id="10"/>
          </w:p>
        </w:tc>
      </w:tr>
    </w:tbl>
    <w:p w:rsidR="005C6BA6" w:rsidRDefault="005C6BA6" w:rsidP="004310B4">
      <w:pPr>
        <w:pStyle w:val="a4"/>
        <w:shd w:val="clear" w:color="auto" w:fill="FFFFFF"/>
        <w:spacing w:before="0" w:beforeAutospacing="0" w:after="120" w:afterAutospacing="0" w:line="288" w:lineRule="atLeast"/>
        <w:ind w:firstLine="708"/>
        <w:jc w:val="both"/>
        <w:rPr>
          <w:b/>
          <w:color w:val="293237"/>
          <w:sz w:val="28"/>
          <w:szCs w:val="28"/>
          <w:lang w:val="uk-UA"/>
        </w:rPr>
      </w:pPr>
    </w:p>
    <w:p w:rsidR="005705DC" w:rsidRPr="00FD38E7" w:rsidRDefault="001B04B9" w:rsidP="001B04B9">
      <w:pPr>
        <w:ind w:left="-142" w:firstLine="850"/>
        <w:jc w:val="both"/>
        <w:rPr>
          <w:rFonts w:ascii="Times New Roman" w:eastAsia="Calibri" w:hAnsi="Times New Roman" w:cs="Times New Roman"/>
          <w:color w:val="333333"/>
          <w:sz w:val="24"/>
          <w:szCs w:val="28"/>
          <w:lang w:val="uk-UA" w:eastAsia="en-US"/>
        </w:rPr>
      </w:pPr>
      <w:r w:rsidRPr="00FD38E7">
        <w:rPr>
          <w:rFonts w:ascii="Times New Roman" w:hAnsi="Times New Roman" w:cs="Times New Roman"/>
          <w:color w:val="293237"/>
          <w:sz w:val="24"/>
          <w:szCs w:val="28"/>
          <w:lang w:val="uk-UA"/>
        </w:rPr>
        <w:t xml:space="preserve">Святошинська районна в місті Києві державна адміністрація повідомляє про початок формування конкурсної комісії </w:t>
      </w:r>
      <w:r w:rsidR="005705DC" w:rsidRPr="00FD38E7">
        <w:rPr>
          <w:rFonts w:ascii="Times New Roman" w:hAnsi="Times New Roman" w:cs="Times New Roman"/>
          <w:color w:val="293237"/>
          <w:sz w:val="24"/>
          <w:szCs w:val="28"/>
          <w:lang w:val="uk-UA"/>
        </w:rPr>
        <w:t xml:space="preserve">для проведення </w:t>
      </w:r>
      <w:r w:rsidRPr="00FD38E7">
        <w:rPr>
          <w:rFonts w:ascii="Times New Roman" w:hAnsi="Times New Roman" w:cs="Times New Roman"/>
          <w:color w:val="293237"/>
          <w:sz w:val="24"/>
          <w:szCs w:val="28"/>
          <w:lang w:val="uk-UA"/>
        </w:rPr>
        <w:t>конкурс</w:t>
      </w:r>
      <w:r w:rsidR="005705DC" w:rsidRPr="00FD38E7">
        <w:rPr>
          <w:rFonts w:ascii="Times New Roman" w:hAnsi="Times New Roman" w:cs="Times New Roman"/>
          <w:color w:val="293237"/>
          <w:sz w:val="24"/>
          <w:szCs w:val="28"/>
          <w:lang w:val="uk-UA"/>
        </w:rPr>
        <w:t>у</w:t>
      </w:r>
      <w:r w:rsidRPr="00FD38E7">
        <w:rPr>
          <w:rFonts w:ascii="Times New Roman" w:hAnsi="Times New Roman" w:cs="Times New Roman"/>
          <w:color w:val="293237"/>
          <w:sz w:val="24"/>
          <w:szCs w:val="28"/>
          <w:lang w:val="uk-UA"/>
        </w:rPr>
        <w:t xml:space="preserve"> </w:t>
      </w:r>
      <w:r w:rsidRPr="00FD38E7">
        <w:rPr>
          <w:rFonts w:ascii="Times New Roman" w:hAnsi="Times New Roman" w:cs="Times New Roman"/>
          <w:sz w:val="24"/>
          <w:szCs w:val="28"/>
          <w:lang w:val="uk-UA"/>
        </w:rPr>
        <w:t xml:space="preserve">на зайняття посади </w:t>
      </w:r>
      <w:r w:rsidRPr="00FD38E7">
        <w:rPr>
          <w:rFonts w:ascii="Times New Roman" w:eastAsia="Times New Roman" w:hAnsi="Times New Roman" w:cs="Times New Roman"/>
          <w:sz w:val="24"/>
          <w:szCs w:val="28"/>
          <w:lang w:val="uk-UA"/>
        </w:rPr>
        <w:t>директора Культурно-просвітного закладу «Центр культури «Святошин»</w:t>
      </w:r>
      <w:r w:rsidR="0067015B">
        <w:rPr>
          <w:rFonts w:ascii="Times New Roman" w:eastAsia="Times New Roman" w:hAnsi="Times New Roman" w:cs="Times New Roman"/>
          <w:sz w:val="24"/>
          <w:szCs w:val="28"/>
          <w:lang w:val="uk-UA"/>
        </w:rPr>
        <w:t xml:space="preserve"> з 21.12</w:t>
      </w:r>
      <w:r w:rsidR="00B72C6B">
        <w:rPr>
          <w:rFonts w:ascii="Times New Roman" w:eastAsia="Times New Roman" w:hAnsi="Times New Roman" w:cs="Times New Roman"/>
          <w:sz w:val="24"/>
          <w:szCs w:val="28"/>
          <w:lang w:val="uk-UA"/>
        </w:rPr>
        <w:t>.2021</w:t>
      </w:r>
      <w:r w:rsidRPr="00FD38E7">
        <w:rPr>
          <w:rFonts w:ascii="Times New Roman" w:eastAsia="Times New Roman" w:hAnsi="Times New Roman" w:cs="Times New Roman"/>
          <w:sz w:val="24"/>
          <w:szCs w:val="28"/>
          <w:lang w:val="uk-UA"/>
        </w:rPr>
        <w:t>.</w:t>
      </w:r>
      <w:r w:rsidR="005705DC" w:rsidRPr="00FD38E7">
        <w:rPr>
          <w:rFonts w:ascii="Times New Roman" w:eastAsia="Times New Roman" w:hAnsi="Times New Roman" w:cs="Times New Roman"/>
          <w:sz w:val="24"/>
          <w:szCs w:val="28"/>
          <w:lang w:val="uk-UA"/>
        </w:rPr>
        <w:t xml:space="preserve"> Для цього чекаємо</w:t>
      </w:r>
      <w:r w:rsidR="005705DC" w:rsidRPr="00FD38E7">
        <w:rPr>
          <w:rFonts w:ascii="Times New Roman" w:eastAsia="Calibri" w:hAnsi="Times New Roman" w:cs="Times New Roman"/>
          <w:color w:val="333333"/>
          <w:sz w:val="24"/>
          <w:szCs w:val="28"/>
          <w:lang w:val="uk-UA" w:eastAsia="en-US"/>
        </w:rPr>
        <w:t xml:space="preserve"> пропозиції:</w:t>
      </w:r>
    </w:p>
    <w:p w:rsidR="005705DC" w:rsidRPr="00FD38E7" w:rsidRDefault="005705DC" w:rsidP="005705DC">
      <w:pPr>
        <w:pStyle w:val="rvps2"/>
        <w:shd w:val="clear" w:color="auto" w:fill="FFFFFF"/>
        <w:spacing w:before="0" w:beforeAutospacing="0" w:after="150" w:afterAutospacing="0"/>
        <w:ind w:firstLine="450"/>
        <w:jc w:val="both"/>
        <w:rPr>
          <w:color w:val="333333"/>
          <w:szCs w:val="28"/>
          <w:lang w:val="uk-UA" w:eastAsia="uk-UA"/>
        </w:rPr>
      </w:pPr>
      <w:r w:rsidRPr="00FD38E7">
        <w:rPr>
          <w:rFonts w:eastAsia="Calibri"/>
          <w:color w:val="333333"/>
          <w:szCs w:val="28"/>
          <w:lang w:val="uk-UA" w:eastAsia="en-US"/>
        </w:rPr>
        <w:t xml:space="preserve">від трудового колективу – три кандидатури, </w:t>
      </w:r>
      <w:r w:rsidRPr="00FD38E7">
        <w:rPr>
          <w:color w:val="333333"/>
          <w:szCs w:val="28"/>
          <w:lang w:val="uk-UA" w:eastAsia="uk-UA"/>
        </w:rPr>
        <w:t xml:space="preserve">обрані на загальних зборах трудового колективу, які не </w:t>
      </w:r>
      <w:r w:rsidRPr="00FD38E7">
        <w:rPr>
          <w:color w:val="333333"/>
          <w:szCs w:val="28"/>
        </w:rPr>
        <w:t>є членам</w:t>
      </w:r>
      <w:r w:rsidRPr="00FD38E7">
        <w:rPr>
          <w:color w:val="333333"/>
          <w:szCs w:val="28"/>
          <w:lang w:val="uk-UA"/>
        </w:rPr>
        <w:t>и</w:t>
      </w:r>
      <w:r w:rsidRPr="00FD38E7">
        <w:rPr>
          <w:color w:val="333333"/>
          <w:szCs w:val="28"/>
        </w:rPr>
        <w:t xml:space="preserve"> </w:t>
      </w:r>
      <w:r w:rsidRPr="00FD38E7">
        <w:rPr>
          <w:color w:val="333333"/>
          <w:szCs w:val="28"/>
          <w:lang w:val="uk-UA"/>
        </w:rPr>
        <w:t>трудового колективу закладу культури, на посаду керівника якого проводиться конкурс</w:t>
      </w:r>
      <w:r w:rsidRPr="00FD38E7">
        <w:rPr>
          <w:color w:val="333333"/>
          <w:szCs w:val="28"/>
          <w:lang w:val="uk-UA" w:eastAsia="uk-UA"/>
        </w:rPr>
        <w:t>;</w:t>
      </w:r>
    </w:p>
    <w:p w:rsidR="005C6BA6" w:rsidRPr="00FD38E7" w:rsidRDefault="005705DC" w:rsidP="005705DC">
      <w:pPr>
        <w:pStyle w:val="rvps2"/>
        <w:shd w:val="clear" w:color="auto" w:fill="FFFFFF"/>
        <w:spacing w:before="0" w:beforeAutospacing="0" w:after="150" w:afterAutospacing="0"/>
        <w:ind w:firstLine="450"/>
        <w:jc w:val="both"/>
        <w:rPr>
          <w:color w:val="333333"/>
          <w:szCs w:val="28"/>
          <w:lang w:val="uk-UA" w:eastAsia="uk-UA"/>
        </w:rPr>
      </w:pPr>
      <w:r w:rsidRPr="00FD38E7">
        <w:rPr>
          <w:color w:val="333333"/>
          <w:szCs w:val="28"/>
          <w:lang w:val="uk-UA" w:eastAsia="uk-UA"/>
        </w:rPr>
        <w:t xml:space="preserve">від </w:t>
      </w:r>
      <w:r w:rsidRPr="00FD38E7">
        <w:rPr>
          <w:rFonts w:eastAsia="Calibri"/>
          <w:color w:val="333333"/>
          <w:szCs w:val="28"/>
          <w:lang w:val="uk-UA" w:eastAsia="en-US"/>
        </w:rPr>
        <w:t>громадських організацій у сфері культури відповідного функціонального спрямування - по три кандидатури,</w:t>
      </w:r>
      <w:r w:rsidR="00BD0EA9" w:rsidRPr="00FD38E7">
        <w:rPr>
          <w:rFonts w:eastAsia="Calibri"/>
          <w:color w:val="333333"/>
          <w:szCs w:val="28"/>
          <w:lang w:val="uk-UA" w:eastAsia="en-US"/>
        </w:rPr>
        <w:t xml:space="preserve"> з</w:t>
      </w:r>
      <w:r w:rsidRPr="00FD38E7">
        <w:rPr>
          <w:rFonts w:eastAsia="Calibri"/>
          <w:color w:val="333333"/>
          <w:szCs w:val="28"/>
          <w:lang w:val="uk-UA" w:eastAsia="en-US"/>
        </w:rPr>
        <w:t xml:space="preserve"> як</w:t>
      </w:r>
      <w:r w:rsidR="00BD0EA9" w:rsidRPr="00FD38E7">
        <w:rPr>
          <w:rFonts w:eastAsia="Calibri"/>
          <w:color w:val="333333"/>
          <w:szCs w:val="28"/>
          <w:lang w:val="uk-UA" w:eastAsia="en-US"/>
        </w:rPr>
        <w:t>их</w:t>
      </w:r>
      <w:r w:rsidRPr="00FD38E7">
        <w:rPr>
          <w:rFonts w:eastAsia="Calibri"/>
          <w:color w:val="333333"/>
          <w:szCs w:val="28"/>
          <w:lang w:val="uk-UA" w:eastAsia="en-US"/>
        </w:rPr>
        <w:t xml:space="preserve"> шляхом жеребкування </w:t>
      </w:r>
      <w:r w:rsidR="00BD0EA9" w:rsidRPr="00FD38E7">
        <w:rPr>
          <w:rFonts w:eastAsia="Calibri"/>
          <w:color w:val="333333"/>
          <w:szCs w:val="28"/>
          <w:lang w:val="uk-UA" w:eastAsia="en-US"/>
        </w:rPr>
        <w:t>буде визначено</w:t>
      </w:r>
      <w:r w:rsidRPr="00FD38E7">
        <w:rPr>
          <w:rFonts w:eastAsia="Calibri"/>
          <w:color w:val="333333"/>
          <w:szCs w:val="28"/>
          <w:lang w:val="uk-UA" w:eastAsia="en-US"/>
        </w:rPr>
        <w:t xml:space="preserve"> трьох кандидатів до складу конкурсної комісії.</w:t>
      </w:r>
      <w:r w:rsidR="00FD38E7">
        <w:rPr>
          <w:rFonts w:eastAsia="Calibri"/>
          <w:color w:val="333333"/>
          <w:szCs w:val="28"/>
          <w:lang w:val="uk-UA" w:eastAsia="en-US"/>
        </w:rPr>
        <w:t xml:space="preserve"> Про час і місце проведення жеребкування буде повідомлено додатково.</w:t>
      </w:r>
    </w:p>
    <w:p w:rsidR="00EC1B82" w:rsidRPr="002F2C79" w:rsidRDefault="00EC1B82" w:rsidP="00EC1B82">
      <w:pPr>
        <w:pStyle w:val="a4"/>
        <w:shd w:val="clear" w:color="auto" w:fill="FFFFFF"/>
        <w:spacing w:before="0" w:beforeAutospacing="0" w:after="0" w:afterAutospacing="0" w:line="288" w:lineRule="atLeast"/>
        <w:rPr>
          <w:sz w:val="28"/>
          <w:szCs w:val="28"/>
          <w:lang w:val="uk-UA"/>
        </w:rPr>
      </w:pPr>
    </w:p>
    <w:p w:rsidR="00EC1B82" w:rsidRPr="002F2C79" w:rsidRDefault="00EC1B82" w:rsidP="00EC1B82">
      <w:pPr>
        <w:spacing w:line="240" w:lineRule="auto"/>
        <w:rPr>
          <w:rFonts w:ascii="Times New Roman" w:eastAsia="Times New Roman" w:hAnsi="Times New Roman" w:cs="Times New Roman"/>
          <w:sz w:val="28"/>
          <w:szCs w:val="28"/>
          <w:lang w:val="uk-UA"/>
        </w:rPr>
      </w:pPr>
    </w:p>
    <w:p w:rsidR="00EC1B82" w:rsidRPr="002F2C79" w:rsidRDefault="00EC1B82" w:rsidP="00EC1B82">
      <w:pPr>
        <w:ind w:left="-540" w:right="-5"/>
        <w:rPr>
          <w:rFonts w:ascii="Times New Roman" w:hAnsi="Times New Roman" w:cs="Times New Roman"/>
          <w:sz w:val="28"/>
          <w:szCs w:val="28"/>
          <w:lang w:val="uk-UA"/>
        </w:rPr>
      </w:pPr>
    </w:p>
    <w:p w:rsidR="00EC1B82" w:rsidRPr="002F2C79" w:rsidRDefault="00EC1B82" w:rsidP="00EC1B82">
      <w:pPr>
        <w:spacing w:after="0"/>
        <w:jc w:val="both"/>
        <w:rPr>
          <w:rFonts w:ascii="Times New Roman" w:hAnsi="Times New Roman" w:cs="Times New Roman"/>
          <w:sz w:val="28"/>
          <w:szCs w:val="28"/>
          <w:lang w:val="uk-UA"/>
        </w:rPr>
      </w:pPr>
    </w:p>
    <w:p w:rsidR="00AD009B" w:rsidRPr="002F2C79" w:rsidRDefault="00AD009B">
      <w:pPr>
        <w:rPr>
          <w:lang w:val="uk-UA"/>
        </w:rPr>
      </w:pPr>
    </w:p>
    <w:sectPr w:rsidR="00AD009B" w:rsidRPr="002F2C79" w:rsidSect="00872510">
      <w:pgSz w:w="11906" w:h="16838"/>
      <w:pgMar w:top="851"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BB4"/>
    <w:multiLevelType w:val="multilevel"/>
    <w:tmpl w:val="25AC7FD2"/>
    <w:lvl w:ilvl="0">
      <w:start w:val="12"/>
      <w:numFmt w:val="decimal"/>
      <w:lvlText w:val="%1."/>
      <w:lvlJc w:val="left"/>
      <w:pPr>
        <w:tabs>
          <w:tab w:val="num" w:pos="360"/>
        </w:tabs>
        <w:ind w:left="360" w:hanging="360"/>
      </w:pPr>
    </w:lvl>
    <w:lvl w:ilvl="1">
      <w:start w:val="1"/>
      <w:numFmt w:val="decimal"/>
      <w:lvlText w:val="%2)"/>
      <w:lvlJc w:val="left"/>
      <w:pPr>
        <w:ind w:left="107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F37A7D"/>
    <w:multiLevelType w:val="multilevel"/>
    <w:tmpl w:val="A5B47FD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256706"/>
    <w:multiLevelType w:val="multilevel"/>
    <w:tmpl w:val="5F14F0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C02DE8"/>
    <w:multiLevelType w:val="multilevel"/>
    <w:tmpl w:val="9A32E3E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C23402"/>
    <w:multiLevelType w:val="hybridMultilevel"/>
    <w:tmpl w:val="6FD22ED0"/>
    <w:lvl w:ilvl="0" w:tplc="E700B146">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DE0989"/>
    <w:multiLevelType w:val="multilevel"/>
    <w:tmpl w:val="F06C15D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4FE7814"/>
    <w:multiLevelType w:val="multilevel"/>
    <w:tmpl w:val="EB6AE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82"/>
    <w:rsid w:val="00026279"/>
    <w:rsid w:val="00041742"/>
    <w:rsid w:val="00072550"/>
    <w:rsid w:val="000761D0"/>
    <w:rsid w:val="00103FAA"/>
    <w:rsid w:val="001B04B9"/>
    <w:rsid w:val="00211AF3"/>
    <w:rsid w:val="00216BD2"/>
    <w:rsid w:val="00223DEF"/>
    <w:rsid w:val="00246C31"/>
    <w:rsid w:val="002518CC"/>
    <w:rsid w:val="00284FAE"/>
    <w:rsid w:val="002A7CAB"/>
    <w:rsid w:val="002C203C"/>
    <w:rsid w:val="002D52B4"/>
    <w:rsid w:val="002F1960"/>
    <w:rsid w:val="002F2C79"/>
    <w:rsid w:val="003102F1"/>
    <w:rsid w:val="00321CDC"/>
    <w:rsid w:val="003350C6"/>
    <w:rsid w:val="003D4FEF"/>
    <w:rsid w:val="003E48F0"/>
    <w:rsid w:val="004310B4"/>
    <w:rsid w:val="00441096"/>
    <w:rsid w:val="00456496"/>
    <w:rsid w:val="004774EE"/>
    <w:rsid w:val="005705DC"/>
    <w:rsid w:val="0057186D"/>
    <w:rsid w:val="005A5EC2"/>
    <w:rsid w:val="005C3342"/>
    <w:rsid w:val="005C6BA6"/>
    <w:rsid w:val="005F2C9C"/>
    <w:rsid w:val="006413BE"/>
    <w:rsid w:val="00654161"/>
    <w:rsid w:val="0067015B"/>
    <w:rsid w:val="006915CF"/>
    <w:rsid w:val="0069321F"/>
    <w:rsid w:val="006A2DAF"/>
    <w:rsid w:val="006D53E3"/>
    <w:rsid w:val="006E3499"/>
    <w:rsid w:val="006E4AA4"/>
    <w:rsid w:val="00716A99"/>
    <w:rsid w:val="00751337"/>
    <w:rsid w:val="007B6EBC"/>
    <w:rsid w:val="007E4699"/>
    <w:rsid w:val="008248EB"/>
    <w:rsid w:val="00831B39"/>
    <w:rsid w:val="00872510"/>
    <w:rsid w:val="00885D24"/>
    <w:rsid w:val="008C6984"/>
    <w:rsid w:val="008C764B"/>
    <w:rsid w:val="008F116A"/>
    <w:rsid w:val="008F1F44"/>
    <w:rsid w:val="009370D5"/>
    <w:rsid w:val="00960A94"/>
    <w:rsid w:val="00973D38"/>
    <w:rsid w:val="009939A9"/>
    <w:rsid w:val="0099650B"/>
    <w:rsid w:val="009A1966"/>
    <w:rsid w:val="009A3C7E"/>
    <w:rsid w:val="009F3D20"/>
    <w:rsid w:val="00A23033"/>
    <w:rsid w:val="00A4166C"/>
    <w:rsid w:val="00A74923"/>
    <w:rsid w:val="00AD009B"/>
    <w:rsid w:val="00AE34F3"/>
    <w:rsid w:val="00AF38A6"/>
    <w:rsid w:val="00AF6AC3"/>
    <w:rsid w:val="00B043DF"/>
    <w:rsid w:val="00B12B8A"/>
    <w:rsid w:val="00B72C6B"/>
    <w:rsid w:val="00B81DBD"/>
    <w:rsid w:val="00B924A4"/>
    <w:rsid w:val="00BB6FEE"/>
    <w:rsid w:val="00BD0EA9"/>
    <w:rsid w:val="00C220EE"/>
    <w:rsid w:val="00C66CE5"/>
    <w:rsid w:val="00C80980"/>
    <w:rsid w:val="00C84C74"/>
    <w:rsid w:val="00CC0028"/>
    <w:rsid w:val="00CD7420"/>
    <w:rsid w:val="00CE56DF"/>
    <w:rsid w:val="00D36865"/>
    <w:rsid w:val="00D60E76"/>
    <w:rsid w:val="00D64431"/>
    <w:rsid w:val="00D75B0C"/>
    <w:rsid w:val="00D92A8F"/>
    <w:rsid w:val="00DA6232"/>
    <w:rsid w:val="00DB0833"/>
    <w:rsid w:val="00DF3EC6"/>
    <w:rsid w:val="00E522F0"/>
    <w:rsid w:val="00E61E22"/>
    <w:rsid w:val="00EC1B82"/>
    <w:rsid w:val="00F150A4"/>
    <w:rsid w:val="00F36ACC"/>
    <w:rsid w:val="00F57851"/>
    <w:rsid w:val="00F946AF"/>
    <w:rsid w:val="00FD38E7"/>
    <w:rsid w:val="00FE2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4BCA1-BAED-4D84-994A-8798784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1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B8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C1B82"/>
    <w:rPr>
      <w:color w:val="0000FF"/>
      <w:u w:val="single"/>
    </w:rPr>
  </w:style>
  <w:style w:type="paragraph" w:styleId="a4">
    <w:name w:val="Normal (Web)"/>
    <w:basedOn w:val="a"/>
    <w:uiPriority w:val="99"/>
    <w:unhideWhenUsed/>
    <w:rsid w:val="00EC1B8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51337"/>
    <w:pPr>
      <w:ind w:left="720"/>
      <w:contextualSpacing/>
    </w:pPr>
  </w:style>
  <w:style w:type="table" w:styleId="a6">
    <w:name w:val="Table Grid"/>
    <w:basedOn w:val="a1"/>
    <w:uiPriority w:val="59"/>
    <w:rsid w:val="0043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310B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uiPriority w:val="10"/>
    <w:qFormat/>
    <w:rsid w:val="00F578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 Знак"/>
    <w:basedOn w:val="a0"/>
    <w:link w:val="a7"/>
    <w:uiPriority w:val="10"/>
    <w:rsid w:val="00F57851"/>
    <w:rPr>
      <w:rFonts w:asciiTheme="majorHAnsi" w:eastAsiaTheme="majorEastAsia" w:hAnsiTheme="majorHAnsi" w:cstheme="majorBidi"/>
      <w:color w:val="17365D" w:themeColor="text2" w:themeShade="BF"/>
      <w:spacing w:val="5"/>
      <w:kern w:val="28"/>
      <w:sz w:val="52"/>
      <w:szCs w:val="52"/>
    </w:rPr>
  </w:style>
  <w:style w:type="paragraph" w:styleId="a9">
    <w:name w:val="Balloon Text"/>
    <w:basedOn w:val="a"/>
    <w:link w:val="aa"/>
    <w:uiPriority w:val="99"/>
    <w:semiHidden/>
    <w:unhideWhenUsed/>
    <w:rsid w:val="007B6EBC"/>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B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409">
      <w:bodyDiv w:val="1"/>
      <w:marLeft w:val="0"/>
      <w:marRight w:val="0"/>
      <w:marTop w:val="0"/>
      <w:marBottom w:val="0"/>
      <w:divBdr>
        <w:top w:val="none" w:sz="0" w:space="0" w:color="auto"/>
        <w:left w:val="none" w:sz="0" w:space="0" w:color="auto"/>
        <w:bottom w:val="none" w:sz="0" w:space="0" w:color="auto"/>
        <w:right w:val="none" w:sz="0" w:space="0" w:color="auto"/>
      </w:divBdr>
    </w:div>
    <w:div w:id="769665129">
      <w:bodyDiv w:val="1"/>
      <w:marLeft w:val="0"/>
      <w:marRight w:val="0"/>
      <w:marTop w:val="0"/>
      <w:marBottom w:val="0"/>
      <w:divBdr>
        <w:top w:val="none" w:sz="0" w:space="0" w:color="auto"/>
        <w:left w:val="none" w:sz="0" w:space="0" w:color="auto"/>
        <w:bottom w:val="none" w:sz="0" w:space="0" w:color="auto"/>
        <w:right w:val="none" w:sz="0" w:space="0" w:color="auto"/>
      </w:divBdr>
    </w:div>
    <w:div w:id="1044712758">
      <w:bodyDiv w:val="1"/>
      <w:marLeft w:val="0"/>
      <w:marRight w:val="0"/>
      <w:marTop w:val="0"/>
      <w:marBottom w:val="0"/>
      <w:divBdr>
        <w:top w:val="none" w:sz="0" w:space="0" w:color="auto"/>
        <w:left w:val="none" w:sz="0" w:space="0" w:color="auto"/>
        <w:bottom w:val="none" w:sz="0" w:space="0" w:color="auto"/>
        <w:right w:val="none" w:sz="0" w:space="0" w:color="auto"/>
      </w:divBdr>
    </w:div>
    <w:div w:id="1538271728">
      <w:bodyDiv w:val="1"/>
      <w:marLeft w:val="0"/>
      <w:marRight w:val="0"/>
      <w:marTop w:val="0"/>
      <w:marBottom w:val="0"/>
      <w:divBdr>
        <w:top w:val="none" w:sz="0" w:space="0" w:color="auto"/>
        <w:left w:val="none" w:sz="0" w:space="0" w:color="auto"/>
        <w:bottom w:val="none" w:sz="0" w:space="0" w:color="auto"/>
        <w:right w:val="none" w:sz="0" w:space="0" w:color="auto"/>
      </w:divBdr>
    </w:div>
    <w:div w:id="1711538181">
      <w:bodyDiv w:val="1"/>
      <w:marLeft w:val="0"/>
      <w:marRight w:val="0"/>
      <w:marTop w:val="0"/>
      <w:marBottom w:val="0"/>
      <w:divBdr>
        <w:top w:val="none" w:sz="0" w:space="0" w:color="auto"/>
        <w:left w:val="none" w:sz="0" w:space="0" w:color="auto"/>
        <w:bottom w:val="none" w:sz="0" w:space="0" w:color="auto"/>
        <w:right w:val="none" w:sz="0" w:space="0" w:color="auto"/>
      </w:divBdr>
    </w:div>
    <w:div w:id="21383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3" Type="http://schemas.openxmlformats.org/officeDocument/2006/relationships/styles" Target="styles.xml"/><Relationship Id="rId7"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rsrda@kievcity.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89B1-D543-4E86-8FAF-E1CD1933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2580</Words>
  <Characters>1472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Яременко</dc:creator>
  <cp:lastModifiedBy>Сударікова Ірина Леонідівна</cp:lastModifiedBy>
  <cp:revision>23</cp:revision>
  <cp:lastPrinted>2021-11-15T07:40:00Z</cp:lastPrinted>
  <dcterms:created xsi:type="dcterms:W3CDTF">2019-07-18T09:52:00Z</dcterms:created>
  <dcterms:modified xsi:type="dcterms:W3CDTF">2021-12-21T09:22:00Z</dcterms:modified>
</cp:coreProperties>
</file>