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94" w:rsidRDefault="00144F94" w:rsidP="00144F94">
      <w:pPr>
        <w:tabs>
          <w:tab w:val="left" w:pos="-27055"/>
        </w:tabs>
        <w:ind w:firstLine="567"/>
        <w:jc w:val="both"/>
        <w:rPr>
          <w:rFonts w:ascii="Times New Roman" w:hAnsi="Times New Roman"/>
          <w:color w:val="000000"/>
          <w:sz w:val="28"/>
          <w:szCs w:val="28"/>
        </w:rPr>
      </w:pPr>
    </w:p>
    <w:p w:rsidR="00D97EF6" w:rsidRDefault="00D97EF6" w:rsidP="00D97EF6">
      <w:pPr>
        <w:ind w:right="-1" w:firstLine="567"/>
        <w:jc w:val="center"/>
        <w:rPr>
          <w:rFonts w:ascii="Times New Roman" w:hAnsi="Times New Roman"/>
          <w:b/>
          <w:color w:val="000000"/>
          <w:sz w:val="28"/>
          <w:szCs w:val="28"/>
          <w:shd w:val="clear" w:color="auto" w:fill="FFFFFF"/>
        </w:rPr>
      </w:pPr>
    </w:p>
    <w:p w:rsidR="00BD547C" w:rsidRPr="00D97EF6" w:rsidRDefault="00D97EF6" w:rsidP="00D97EF6">
      <w:pPr>
        <w:ind w:right="-1" w:firstLine="567"/>
        <w:jc w:val="center"/>
        <w:rPr>
          <w:rFonts w:ascii="Times New Roman" w:hAnsi="Times New Roman"/>
          <w:b/>
          <w:color w:val="000000"/>
          <w:sz w:val="28"/>
          <w:szCs w:val="28"/>
        </w:rPr>
      </w:pPr>
      <w:r w:rsidRPr="00D97EF6">
        <w:rPr>
          <w:rFonts w:ascii="Times New Roman" w:hAnsi="Times New Roman"/>
          <w:b/>
          <w:color w:val="000000"/>
          <w:sz w:val="28"/>
          <w:szCs w:val="28"/>
          <w:shd w:val="clear" w:color="auto" w:fill="FFFFFF"/>
        </w:rPr>
        <w:t>Повторна реєстрація шлюбу</w:t>
      </w:r>
    </w:p>
    <w:p w:rsidR="00BD547C" w:rsidRPr="001A25F0" w:rsidRDefault="001A25F0" w:rsidP="007B2157">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7B2157">
        <w:rPr>
          <w:color w:val="000000"/>
          <w:sz w:val="28"/>
          <w:szCs w:val="28"/>
        </w:rPr>
        <w:t xml:space="preserve"> </w:t>
      </w:r>
      <w:r>
        <w:rPr>
          <w:color w:val="000000"/>
          <w:sz w:val="28"/>
          <w:szCs w:val="28"/>
        </w:rPr>
        <w:t xml:space="preserve">  Чинним законодавством України закріплено</w:t>
      </w:r>
      <w:r w:rsidR="00BD547C" w:rsidRPr="001A25F0">
        <w:rPr>
          <w:color w:val="000000"/>
          <w:sz w:val="28"/>
          <w:szCs w:val="28"/>
        </w:rPr>
        <w:t xml:space="preserve"> принцип одношлюбності (моногамії), який полягає у тому, що жінка та чоловік можуть одночасно перебувати лише в одному зареєстрованому шлюбі. Таким чином, шлюб не може бути укладений, якщо жінка або чоловік перебувають у іншому зареєстрованому шлюбі. При вирішенні цього питання закон закріплює суто формальний підхід - значення має лише факт існування зареєстрованого шлюбу, а не реальні стосунки подружжя. Цілком ймовірною є ситуація, коли сторони проживають окремо багато років, не мають спільних інтересів і не підтримують зв'язок між собою. Незважаючи на це, наявність зареєстрованого шлюбу є перепоною для укладення нового.</w:t>
      </w:r>
    </w:p>
    <w:p w:rsidR="001A25F0" w:rsidRDefault="001A25F0" w:rsidP="007B2157">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7B2157">
        <w:rPr>
          <w:color w:val="000000"/>
          <w:sz w:val="28"/>
          <w:szCs w:val="28"/>
        </w:rPr>
        <w:t xml:space="preserve">    </w:t>
      </w:r>
      <w:r w:rsidR="00BD547C" w:rsidRPr="001A25F0">
        <w:rPr>
          <w:color w:val="000000"/>
          <w:sz w:val="28"/>
          <w:szCs w:val="28"/>
        </w:rPr>
        <w:t>Якщо особа перебуває у фактичних шлюбних відносинах, тобто проживає однією сім'єю з іншою особою без реєстрації шлюбу, то цей факт не слугує перешкодою для реєстрації нею шлюбу з іншою особою в органах реєстрації актів цивільного стану. Іншими словами, перебування у фактичних шлюбних відносинах, згідно із законом, не є перебуванням у шлюбі. Т</w:t>
      </w:r>
      <w:r w:rsidR="00356650">
        <w:rPr>
          <w:color w:val="000000"/>
          <w:sz w:val="28"/>
          <w:szCs w:val="28"/>
        </w:rPr>
        <w:t>ому тут не виникає «двох шлюбів»</w:t>
      </w:r>
      <w:r w:rsidR="00BD547C" w:rsidRPr="001A25F0">
        <w:rPr>
          <w:color w:val="000000"/>
          <w:sz w:val="28"/>
          <w:szCs w:val="28"/>
        </w:rPr>
        <w:t>. Шлюбом є лише той, що зареєстрований в державних органах РАЦС. У свою чергу, фактичним подружжям закон визнає лише осіб, жодна з яких не перебуває з іншою особою у зареєстрованому шлюбі (ч. 1 ст. 74 СК України).</w:t>
      </w:r>
    </w:p>
    <w:p w:rsidR="007B2157" w:rsidRDefault="00BD547C" w:rsidP="007B2157">
      <w:pPr>
        <w:pStyle w:val="a4"/>
        <w:shd w:val="clear" w:color="auto" w:fill="FFFFFF"/>
        <w:spacing w:before="0" w:beforeAutospacing="0" w:after="0" w:afterAutospacing="0"/>
        <w:jc w:val="both"/>
        <w:rPr>
          <w:color w:val="000000"/>
          <w:sz w:val="28"/>
          <w:szCs w:val="28"/>
        </w:rPr>
      </w:pPr>
      <w:r w:rsidRPr="001A25F0">
        <w:rPr>
          <w:color w:val="000000"/>
          <w:sz w:val="28"/>
          <w:szCs w:val="28"/>
        </w:rPr>
        <w:t xml:space="preserve"> </w:t>
      </w:r>
      <w:r w:rsidR="007B2157">
        <w:rPr>
          <w:color w:val="000000"/>
          <w:sz w:val="28"/>
          <w:szCs w:val="28"/>
        </w:rPr>
        <w:t xml:space="preserve">          </w:t>
      </w:r>
      <w:r w:rsidR="00DF20C5">
        <w:rPr>
          <w:color w:val="000000"/>
          <w:sz w:val="28"/>
          <w:szCs w:val="28"/>
        </w:rPr>
        <w:t xml:space="preserve"> </w:t>
      </w:r>
      <w:r w:rsidRPr="001A25F0">
        <w:rPr>
          <w:color w:val="000000"/>
          <w:sz w:val="28"/>
          <w:szCs w:val="28"/>
        </w:rPr>
        <w:t>Одночасне перебування у шлюбі з двома або більше особами (полігамія) в Україні на рівні закону не визнається. Сімейне законодавство містить загальні правила щодо реєстрації шлюбу для усіх громадян України, незалежно від їх віросповідання. Особи, релігія яких допускає полігамію, мають можливість проживати за правилами своєї віри. Однак державна реєстрація шлюбу здійснюється за світськими, а не релігійними принципами, одним з яких і є одношлюбність.</w:t>
      </w:r>
    </w:p>
    <w:p w:rsidR="00BD547C" w:rsidRDefault="001A25F0" w:rsidP="007B2157">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00BD547C" w:rsidRPr="001A25F0">
        <w:rPr>
          <w:color w:val="000000"/>
          <w:sz w:val="28"/>
          <w:szCs w:val="28"/>
        </w:rPr>
        <w:t xml:space="preserve">В ч. 2 </w:t>
      </w:r>
      <w:r>
        <w:rPr>
          <w:color w:val="000000"/>
          <w:sz w:val="28"/>
          <w:szCs w:val="28"/>
        </w:rPr>
        <w:t xml:space="preserve"> </w:t>
      </w:r>
      <w:proofErr w:type="spellStart"/>
      <w:r>
        <w:rPr>
          <w:color w:val="000000"/>
          <w:sz w:val="28"/>
          <w:szCs w:val="28"/>
        </w:rPr>
        <w:t>ст</w:t>
      </w:r>
      <w:proofErr w:type="spellEnd"/>
      <w:r>
        <w:rPr>
          <w:color w:val="000000"/>
          <w:sz w:val="28"/>
          <w:szCs w:val="28"/>
        </w:rPr>
        <w:t xml:space="preserve"> 25 Сімейного кодексу України</w:t>
      </w:r>
      <w:r w:rsidR="00BD547C" w:rsidRPr="001A25F0">
        <w:rPr>
          <w:color w:val="000000"/>
          <w:sz w:val="28"/>
          <w:szCs w:val="28"/>
        </w:rPr>
        <w:t xml:space="preserve"> визначається, що особи мають право на повторний шлюб лише після припинення попереднього шлюбу  Вказане положення закону деталізується в Правилах реєстрації актів цивільного стану, затверджених наказом Міністерства юстиції України від 18.10.2000 № 52/5 </w:t>
      </w:r>
      <w:r>
        <w:rPr>
          <w:color w:val="000000"/>
          <w:sz w:val="28"/>
          <w:szCs w:val="28"/>
        </w:rPr>
        <w:t xml:space="preserve">. Так, </w:t>
      </w:r>
      <w:r w:rsidR="00BD547C" w:rsidRPr="001A25F0">
        <w:rPr>
          <w:color w:val="000000"/>
          <w:sz w:val="28"/>
          <w:szCs w:val="28"/>
        </w:rPr>
        <w:t xml:space="preserve"> п. 4.1. Правил </w:t>
      </w:r>
      <w:r>
        <w:rPr>
          <w:color w:val="000000"/>
          <w:sz w:val="28"/>
          <w:szCs w:val="28"/>
        </w:rPr>
        <w:t xml:space="preserve">передбачено, що </w:t>
      </w:r>
      <w:r w:rsidR="007B2AB5">
        <w:rPr>
          <w:color w:val="000000"/>
          <w:sz w:val="28"/>
          <w:szCs w:val="28"/>
        </w:rPr>
        <w:t>о</w:t>
      </w:r>
      <w:r w:rsidR="00BD547C" w:rsidRPr="001A25F0">
        <w:rPr>
          <w:color w:val="000000"/>
          <w:sz w:val="28"/>
          <w:szCs w:val="28"/>
        </w:rPr>
        <w:t>соби, які раніше перебували в шлюбі, можуть зареєструвати повторний шлюб тільки при пред'явленні документів, що підтверджують припинення попереднього шлюбу (свідоцтво про розірвання шлюбу, свідоцтво про смерть одного з подружжя, судове рішення про визнання шлюбу недійсним).</w:t>
      </w:r>
    </w:p>
    <w:p w:rsidR="001A25F0" w:rsidRDefault="007B2AB5" w:rsidP="007B2157">
      <w:pPr>
        <w:ind w:right="-1"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7B2157">
        <w:rPr>
          <w:rFonts w:ascii="Times New Roman" w:hAnsi="Times New Roman"/>
          <w:color w:val="000000"/>
          <w:sz w:val="28"/>
          <w:szCs w:val="28"/>
        </w:rPr>
        <w:t xml:space="preserve"> </w:t>
      </w:r>
      <w:r w:rsidR="001A25F0">
        <w:rPr>
          <w:rFonts w:ascii="Times New Roman" w:hAnsi="Times New Roman"/>
          <w:color w:val="000000"/>
          <w:sz w:val="28"/>
          <w:szCs w:val="28"/>
        </w:rPr>
        <w:t>Однак, на практиці можуть виникнути випадки повторної реєстрації шлюбу, наприклад, на території іншої держави.</w:t>
      </w:r>
    </w:p>
    <w:p w:rsidR="00144F94" w:rsidRDefault="007B2157" w:rsidP="007B2157">
      <w:pPr>
        <w:ind w:right="-1"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7B2AB5">
        <w:rPr>
          <w:rFonts w:ascii="Times New Roman" w:hAnsi="Times New Roman"/>
          <w:color w:val="000000"/>
          <w:sz w:val="28"/>
          <w:szCs w:val="28"/>
        </w:rPr>
        <w:t xml:space="preserve">  </w:t>
      </w:r>
      <w:r w:rsidR="001A25F0">
        <w:rPr>
          <w:rFonts w:ascii="Times New Roman" w:hAnsi="Times New Roman"/>
          <w:color w:val="000000"/>
          <w:sz w:val="28"/>
          <w:szCs w:val="28"/>
        </w:rPr>
        <w:t xml:space="preserve">В такому випадку, </w:t>
      </w:r>
      <w:r w:rsidR="007B2AB5">
        <w:rPr>
          <w:rFonts w:ascii="Times New Roman" w:hAnsi="Times New Roman"/>
          <w:color w:val="000000"/>
          <w:sz w:val="28"/>
          <w:szCs w:val="28"/>
        </w:rPr>
        <w:t xml:space="preserve">для перевірки вищезазначеної інформації </w:t>
      </w:r>
      <w:r w:rsidR="001A25F0">
        <w:rPr>
          <w:rFonts w:ascii="Times New Roman" w:hAnsi="Times New Roman"/>
          <w:color w:val="000000"/>
          <w:sz w:val="28"/>
          <w:szCs w:val="28"/>
        </w:rPr>
        <w:t xml:space="preserve">відділам державної реєстрації актів цивільного стану доведеться складати </w:t>
      </w:r>
      <w:r w:rsidR="007B2AB5">
        <w:rPr>
          <w:rFonts w:ascii="Times New Roman" w:hAnsi="Times New Roman"/>
          <w:color w:val="000000"/>
          <w:sz w:val="28"/>
          <w:szCs w:val="28"/>
        </w:rPr>
        <w:t>клопотання про надання правової допомоги</w:t>
      </w:r>
      <w:r w:rsidR="00144F94">
        <w:rPr>
          <w:rFonts w:ascii="Times New Roman" w:hAnsi="Times New Roman"/>
          <w:color w:val="000000"/>
          <w:sz w:val="28"/>
          <w:szCs w:val="28"/>
        </w:rPr>
        <w:t xml:space="preserve">  до  компетентн</w:t>
      </w:r>
      <w:r w:rsidR="007B2AB5">
        <w:rPr>
          <w:rFonts w:ascii="Times New Roman" w:hAnsi="Times New Roman"/>
          <w:color w:val="000000"/>
          <w:sz w:val="28"/>
          <w:szCs w:val="28"/>
        </w:rPr>
        <w:t xml:space="preserve">их </w:t>
      </w:r>
      <w:r w:rsidR="00144F94">
        <w:rPr>
          <w:rFonts w:ascii="Times New Roman" w:hAnsi="Times New Roman"/>
          <w:color w:val="000000"/>
          <w:sz w:val="28"/>
          <w:szCs w:val="28"/>
        </w:rPr>
        <w:t xml:space="preserve"> орган</w:t>
      </w:r>
      <w:r w:rsidR="007B2AB5">
        <w:rPr>
          <w:rFonts w:ascii="Times New Roman" w:hAnsi="Times New Roman"/>
          <w:color w:val="000000"/>
          <w:sz w:val="28"/>
          <w:szCs w:val="28"/>
        </w:rPr>
        <w:t>ів</w:t>
      </w:r>
      <w:r w:rsidR="00144F94">
        <w:rPr>
          <w:rFonts w:ascii="Times New Roman" w:hAnsi="Times New Roman"/>
          <w:color w:val="000000"/>
          <w:sz w:val="28"/>
          <w:szCs w:val="28"/>
        </w:rPr>
        <w:t xml:space="preserve"> </w:t>
      </w:r>
      <w:r w:rsidR="007B2AB5">
        <w:rPr>
          <w:rFonts w:ascii="Times New Roman" w:hAnsi="Times New Roman"/>
          <w:color w:val="000000"/>
          <w:sz w:val="28"/>
          <w:szCs w:val="28"/>
        </w:rPr>
        <w:t>іноземних держав або,  в разі відсутності договірної правої бази між державами, витребувати дану інформацію через Департамент консульської служби Міністерства закордонних справ.</w:t>
      </w:r>
      <w:r w:rsidR="00144F94">
        <w:rPr>
          <w:rFonts w:ascii="Times New Roman" w:hAnsi="Times New Roman"/>
          <w:color w:val="000000"/>
          <w:sz w:val="28"/>
          <w:szCs w:val="28"/>
        </w:rPr>
        <w:t xml:space="preserve"> </w:t>
      </w:r>
    </w:p>
    <w:p w:rsidR="00144F94" w:rsidRPr="007B2AB5" w:rsidRDefault="00DF20C5" w:rsidP="007B2AB5">
      <w:pPr>
        <w:ind w:right="-1"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7B2AB5">
        <w:rPr>
          <w:rFonts w:ascii="Times New Roman" w:hAnsi="Times New Roman"/>
          <w:color w:val="000000"/>
          <w:sz w:val="28"/>
          <w:szCs w:val="28"/>
        </w:rPr>
        <w:t xml:space="preserve">Вразі підтвердження </w:t>
      </w:r>
      <w:r w:rsidR="00144F94">
        <w:rPr>
          <w:rFonts w:ascii="Times New Roman" w:hAnsi="Times New Roman"/>
          <w:color w:val="000000"/>
          <w:sz w:val="28"/>
          <w:szCs w:val="28"/>
        </w:rPr>
        <w:t xml:space="preserve"> наявність факту</w:t>
      </w:r>
      <w:r w:rsidR="007B2AB5">
        <w:rPr>
          <w:rFonts w:ascii="Times New Roman" w:hAnsi="Times New Roman"/>
          <w:color w:val="000000"/>
          <w:sz w:val="28"/>
          <w:szCs w:val="28"/>
        </w:rPr>
        <w:t xml:space="preserve"> повторної </w:t>
      </w:r>
      <w:r w:rsidR="00144F94">
        <w:rPr>
          <w:rFonts w:ascii="Times New Roman" w:hAnsi="Times New Roman"/>
          <w:color w:val="000000"/>
          <w:sz w:val="28"/>
          <w:szCs w:val="28"/>
        </w:rPr>
        <w:t xml:space="preserve"> реєстрації шлюбу </w:t>
      </w:r>
      <w:r w:rsidR="00144F94">
        <w:rPr>
          <w:rFonts w:ascii="Times New Roman" w:hAnsi="Times New Roman"/>
          <w:color w:val="000000"/>
          <w:sz w:val="28"/>
          <w:szCs w:val="28"/>
        </w:rPr>
        <w:lastRenderedPageBreak/>
        <w:t xml:space="preserve">громадянина </w:t>
      </w:r>
      <w:r w:rsidR="007B2AB5">
        <w:rPr>
          <w:rFonts w:ascii="Times New Roman" w:hAnsi="Times New Roman"/>
          <w:color w:val="000000"/>
          <w:sz w:val="28"/>
          <w:szCs w:val="28"/>
        </w:rPr>
        <w:t xml:space="preserve">на території іншої держави та, </w:t>
      </w:r>
      <w:r w:rsidR="00144F94">
        <w:rPr>
          <w:rFonts w:ascii="Times New Roman" w:hAnsi="Times New Roman"/>
          <w:color w:val="000000"/>
          <w:sz w:val="28"/>
          <w:szCs w:val="28"/>
        </w:rPr>
        <w:t>оскільки, наявність даного факту призвела до порушення Ваших прав та законних інтересів</w:t>
      </w:r>
      <w:r w:rsidR="007B2AB5">
        <w:rPr>
          <w:rFonts w:ascii="Times New Roman" w:hAnsi="Times New Roman"/>
          <w:color w:val="000000"/>
          <w:sz w:val="28"/>
          <w:szCs w:val="28"/>
        </w:rPr>
        <w:t xml:space="preserve"> громадянина</w:t>
      </w:r>
      <w:r w:rsidR="00144F94">
        <w:rPr>
          <w:rFonts w:ascii="Times New Roman" w:hAnsi="Times New Roman"/>
          <w:color w:val="000000"/>
          <w:sz w:val="28"/>
          <w:szCs w:val="28"/>
        </w:rPr>
        <w:t xml:space="preserve">, а також </w:t>
      </w:r>
      <w:proofErr w:type="spellStart"/>
      <w:r w:rsidR="00144F94">
        <w:rPr>
          <w:rFonts w:ascii="Times New Roman" w:hAnsi="Times New Roman"/>
          <w:color w:val="000000"/>
          <w:sz w:val="28"/>
          <w:szCs w:val="28"/>
        </w:rPr>
        <w:t>протирічить</w:t>
      </w:r>
      <w:proofErr w:type="spellEnd"/>
      <w:r w:rsidR="00144F94">
        <w:rPr>
          <w:rFonts w:ascii="Times New Roman" w:hAnsi="Times New Roman"/>
          <w:color w:val="000000"/>
          <w:sz w:val="28"/>
          <w:szCs w:val="28"/>
        </w:rPr>
        <w:t xml:space="preserve"> нормам діючого законодавства України, є </w:t>
      </w:r>
      <w:r w:rsidR="007B2AB5">
        <w:rPr>
          <w:rFonts w:ascii="Times New Roman" w:hAnsi="Times New Roman"/>
          <w:color w:val="000000"/>
          <w:sz w:val="28"/>
          <w:szCs w:val="28"/>
        </w:rPr>
        <w:t xml:space="preserve">всі </w:t>
      </w:r>
      <w:r w:rsidR="00144F94">
        <w:rPr>
          <w:rFonts w:ascii="Times New Roman" w:hAnsi="Times New Roman"/>
          <w:color w:val="000000"/>
          <w:sz w:val="28"/>
          <w:szCs w:val="28"/>
        </w:rPr>
        <w:t xml:space="preserve">підстави для </w:t>
      </w:r>
      <w:r w:rsidR="00144F94">
        <w:rPr>
          <w:rFonts w:ascii="Times New Roman" w:hAnsi="Times New Roman"/>
          <w:color w:val="000000"/>
          <w:sz w:val="28"/>
          <w:szCs w:val="28"/>
          <w:shd w:val="clear" w:color="auto" w:fill="FFFFFF"/>
        </w:rPr>
        <w:t xml:space="preserve">анулювання повторно складеного актового  </w:t>
      </w:r>
      <w:proofErr w:type="spellStart"/>
      <w:r w:rsidR="00144F94">
        <w:rPr>
          <w:rFonts w:ascii="Times New Roman" w:hAnsi="Times New Roman"/>
          <w:color w:val="000000"/>
          <w:sz w:val="28"/>
          <w:szCs w:val="28"/>
          <w:shd w:val="clear" w:color="auto" w:fill="FFFFFF"/>
        </w:rPr>
        <w:t>актового</w:t>
      </w:r>
      <w:proofErr w:type="spellEnd"/>
      <w:r w:rsidR="00144F94">
        <w:rPr>
          <w:rFonts w:ascii="Times New Roman" w:hAnsi="Times New Roman"/>
          <w:color w:val="000000"/>
          <w:sz w:val="28"/>
          <w:szCs w:val="28"/>
          <w:shd w:val="clear" w:color="auto" w:fill="FFFFFF"/>
        </w:rPr>
        <w:t xml:space="preserve"> запису про шлюб. </w:t>
      </w:r>
    </w:p>
    <w:p w:rsidR="00144F94" w:rsidRDefault="00144F94" w:rsidP="007B2157">
      <w:pPr>
        <w:pStyle w:val="rvps2"/>
        <w:shd w:val="clear" w:color="auto" w:fill="FFFFFF"/>
        <w:spacing w:before="0" w:beforeAutospacing="0" w:after="0" w:afterAutospacing="0"/>
        <w:ind w:firstLine="450"/>
        <w:jc w:val="both"/>
        <w:rPr>
          <w:color w:val="000000"/>
          <w:sz w:val="28"/>
          <w:szCs w:val="28"/>
          <w:lang w:val="uk-UA"/>
        </w:rPr>
      </w:pPr>
      <w:r>
        <w:rPr>
          <w:color w:val="000000"/>
          <w:sz w:val="28"/>
          <w:szCs w:val="28"/>
        </w:rPr>
        <w:t xml:space="preserve"> </w:t>
      </w:r>
      <w:r>
        <w:rPr>
          <w:color w:val="000000"/>
          <w:sz w:val="28"/>
          <w:szCs w:val="28"/>
          <w:lang w:val="uk-UA"/>
        </w:rPr>
        <w:t xml:space="preserve"> </w:t>
      </w:r>
      <w:r w:rsidR="00DF20C5">
        <w:rPr>
          <w:color w:val="000000"/>
          <w:sz w:val="28"/>
          <w:szCs w:val="28"/>
          <w:lang w:val="uk-UA"/>
        </w:rPr>
        <w:t xml:space="preserve"> </w:t>
      </w:r>
      <w:r>
        <w:rPr>
          <w:color w:val="000000"/>
          <w:sz w:val="28"/>
          <w:szCs w:val="28"/>
          <w:lang w:val="uk-UA"/>
        </w:rPr>
        <w:t xml:space="preserve"> Так, відповідно до частини першої статті </w:t>
      </w:r>
      <w:r w:rsidRPr="00D97EF6">
        <w:rPr>
          <w:rStyle w:val="rvts9"/>
          <w:bCs/>
          <w:color w:val="000000"/>
          <w:sz w:val="28"/>
          <w:szCs w:val="28"/>
          <w:lang w:val="uk-UA"/>
        </w:rPr>
        <w:t>38</w:t>
      </w:r>
      <w:r>
        <w:rPr>
          <w:rStyle w:val="rvts9"/>
          <w:bCs/>
          <w:color w:val="000000"/>
          <w:sz w:val="28"/>
          <w:szCs w:val="28"/>
          <w:lang w:val="uk-UA"/>
        </w:rPr>
        <w:t xml:space="preserve"> Сімейного Кодексу України   (далі -  Сімейний кодекс)</w:t>
      </w:r>
      <w:r>
        <w:rPr>
          <w:color w:val="000000"/>
          <w:sz w:val="28"/>
          <w:szCs w:val="28"/>
        </w:rPr>
        <w:t> </w:t>
      </w:r>
      <w:r>
        <w:rPr>
          <w:color w:val="000000"/>
          <w:sz w:val="28"/>
          <w:szCs w:val="28"/>
          <w:lang w:val="uk-UA"/>
        </w:rPr>
        <w:t>п</w:t>
      </w:r>
      <w:r w:rsidRPr="00D97EF6">
        <w:rPr>
          <w:color w:val="000000"/>
          <w:sz w:val="28"/>
          <w:szCs w:val="28"/>
          <w:lang w:val="uk-UA"/>
        </w:rPr>
        <w:t>ідстав</w:t>
      </w:r>
      <w:r>
        <w:rPr>
          <w:color w:val="000000"/>
          <w:sz w:val="28"/>
          <w:szCs w:val="28"/>
          <w:lang w:val="uk-UA"/>
        </w:rPr>
        <w:t xml:space="preserve">ою визнання шлюбу недійсним </w:t>
      </w:r>
      <w:r w:rsidRPr="00D97EF6">
        <w:rPr>
          <w:color w:val="000000"/>
          <w:sz w:val="28"/>
          <w:szCs w:val="28"/>
          <w:lang w:val="uk-UA"/>
        </w:rPr>
        <w:t xml:space="preserve">є порушення </w:t>
      </w:r>
      <w:r>
        <w:rPr>
          <w:color w:val="000000"/>
          <w:sz w:val="28"/>
          <w:szCs w:val="28"/>
          <w:lang w:val="uk-UA"/>
        </w:rPr>
        <w:t xml:space="preserve">принципу одношлюбності, </w:t>
      </w:r>
      <w:r w:rsidRPr="00D97EF6">
        <w:rPr>
          <w:color w:val="000000"/>
          <w:sz w:val="28"/>
          <w:szCs w:val="28"/>
          <w:lang w:val="uk-UA"/>
        </w:rPr>
        <w:t>встановлен</w:t>
      </w:r>
      <w:r>
        <w:rPr>
          <w:color w:val="000000"/>
          <w:sz w:val="28"/>
          <w:szCs w:val="28"/>
          <w:lang w:val="uk-UA"/>
        </w:rPr>
        <w:t xml:space="preserve">ого статтею </w:t>
      </w:r>
      <w:r>
        <w:rPr>
          <w:color w:val="000000"/>
          <w:sz w:val="28"/>
          <w:szCs w:val="28"/>
        </w:rPr>
        <w:t> </w:t>
      </w:r>
      <w:r>
        <w:rPr>
          <w:color w:val="000000"/>
          <w:sz w:val="28"/>
          <w:szCs w:val="28"/>
          <w:lang w:val="uk-UA"/>
        </w:rPr>
        <w:t>25  Сімейного кодексу.</w:t>
      </w:r>
    </w:p>
    <w:p w:rsidR="00144F94" w:rsidRPr="00DF20C5" w:rsidRDefault="00DF20C5" w:rsidP="007B2157">
      <w:pPr>
        <w:pStyle w:val="rvps2"/>
        <w:shd w:val="clear" w:color="auto" w:fill="FFFFFF"/>
        <w:spacing w:before="0" w:beforeAutospacing="0" w:after="0" w:afterAutospacing="0"/>
        <w:ind w:firstLine="450"/>
        <w:jc w:val="both"/>
        <w:rPr>
          <w:color w:val="000000"/>
          <w:sz w:val="28"/>
          <w:szCs w:val="28"/>
          <w:lang w:val="uk-UA"/>
        </w:rPr>
      </w:pPr>
      <w:r>
        <w:rPr>
          <w:color w:val="000000"/>
          <w:sz w:val="28"/>
          <w:szCs w:val="28"/>
          <w:lang w:val="uk-UA"/>
        </w:rPr>
        <w:t xml:space="preserve">  </w:t>
      </w:r>
      <w:r w:rsidR="00144F94">
        <w:rPr>
          <w:color w:val="000000"/>
          <w:sz w:val="28"/>
          <w:szCs w:val="28"/>
          <w:lang w:val="uk-UA"/>
        </w:rPr>
        <w:t xml:space="preserve"> Частиною першою статті 39 Сімейного кодексу передбачено, що н</w:t>
      </w:r>
      <w:proofErr w:type="spellStart"/>
      <w:r w:rsidR="00144F94">
        <w:rPr>
          <w:color w:val="000000"/>
          <w:sz w:val="28"/>
          <w:szCs w:val="28"/>
        </w:rPr>
        <w:t>едійсним</w:t>
      </w:r>
      <w:proofErr w:type="spellEnd"/>
      <w:r w:rsidR="00144F94">
        <w:rPr>
          <w:color w:val="000000"/>
          <w:sz w:val="28"/>
          <w:szCs w:val="28"/>
        </w:rPr>
        <w:t xml:space="preserve"> </w:t>
      </w:r>
      <w:proofErr w:type="spellStart"/>
      <w:r w:rsidR="00144F94">
        <w:rPr>
          <w:color w:val="000000"/>
          <w:sz w:val="28"/>
          <w:szCs w:val="28"/>
        </w:rPr>
        <w:t>є</w:t>
      </w:r>
      <w:proofErr w:type="spellEnd"/>
      <w:r w:rsidR="00144F94">
        <w:rPr>
          <w:color w:val="000000"/>
          <w:sz w:val="28"/>
          <w:szCs w:val="28"/>
        </w:rPr>
        <w:t xml:space="preserve"> </w:t>
      </w:r>
      <w:proofErr w:type="spellStart"/>
      <w:r w:rsidR="00144F94">
        <w:rPr>
          <w:color w:val="000000"/>
          <w:sz w:val="28"/>
          <w:szCs w:val="28"/>
        </w:rPr>
        <w:t>шлюб</w:t>
      </w:r>
      <w:proofErr w:type="spellEnd"/>
      <w:r w:rsidR="00144F94">
        <w:rPr>
          <w:color w:val="000000"/>
          <w:sz w:val="28"/>
          <w:szCs w:val="28"/>
        </w:rPr>
        <w:t xml:space="preserve">, </w:t>
      </w:r>
      <w:proofErr w:type="spellStart"/>
      <w:r w:rsidR="00144F94">
        <w:rPr>
          <w:color w:val="000000"/>
          <w:sz w:val="28"/>
          <w:szCs w:val="28"/>
        </w:rPr>
        <w:t>зареєстрований</w:t>
      </w:r>
      <w:proofErr w:type="spellEnd"/>
      <w:r w:rsidR="00144F94">
        <w:rPr>
          <w:color w:val="000000"/>
          <w:sz w:val="28"/>
          <w:szCs w:val="28"/>
        </w:rPr>
        <w:t xml:space="preserve"> </w:t>
      </w:r>
      <w:proofErr w:type="spellStart"/>
      <w:r w:rsidR="00144F94">
        <w:rPr>
          <w:color w:val="000000"/>
          <w:sz w:val="28"/>
          <w:szCs w:val="28"/>
        </w:rPr>
        <w:t>з</w:t>
      </w:r>
      <w:proofErr w:type="spellEnd"/>
      <w:r w:rsidR="00144F94">
        <w:rPr>
          <w:color w:val="000000"/>
          <w:sz w:val="28"/>
          <w:szCs w:val="28"/>
        </w:rPr>
        <w:t xml:space="preserve"> особою, яка </w:t>
      </w:r>
      <w:proofErr w:type="spellStart"/>
      <w:r w:rsidR="00144F94">
        <w:rPr>
          <w:color w:val="000000"/>
          <w:sz w:val="28"/>
          <w:szCs w:val="28"/>
        </w:rPr>
        <w:t>одночасно</w:t>
      </w:r>
      <w:proofErr w:type="spellEnd"/>
      <w:r w:rsidR="00144F94">
        <w:rPr>
          <w:color w:val="000000"/>
          <w:sz w:val="28"/>
          <w:szCs w:val="28"/>
        </w:rPr>
        <w:t xml:space="preserve"> </w:t>
      </w:r>
      <w:proofErr w:type="spellStart"/>
      <w:r w:rsidR="00144F94">
        <w:rPr>
          <w:color w:val="000000"/>
          <w:sz w:val="28"/>
          <w:szCs w:val="28"/>
        </w:rPr>
        <w:t>перебуває</w:t>
      </w:r>
      <w:proofErr w:type="spellEnd"/>
      <w:r w:rsidR="00144F94">
        <w:rPr>
          <w:color w:val="000000"/>
          <w:sz w:val="28"/>
          <w:szCs w:val="28"/>
        </w:rPr>
        <w:t xml:space="preserve"> в </w:t>
      </w:r>
      <w:proofErr w:type="spellStart"/>
      <w:r w:rsidR="00144F94">
        <w:rPr>
          <w:color w:val="000000"/>
          <w:sz w:val="28"/>
          <w:szCs w:val="28"/>
        </w:rPr>
        <w:t>іншому</w:t>
      </w:r>
      <w:proofErr w:type="spellEnd"/>
      <w:r w:rsidR="00144F94">
        <w:rPr>
          <w:color w:val="000000"/>
          <w:sz w:val="28"/>
          <w:szCs w:val="28"/>
        </w:rPr>
        <w:t xml:space="preserve"> </w:t>
      </w:r>
      <w:proofErr w:type="spellStart"/>
      <w:r w:rsidR="00144F94" w:rsidRPr="00DF20C5">
        <w:rPr>
          <w:color w:val="000000"/>
          <w:sz w:val="28"/>
          <w:szCs w:val="28"/>
        </w:rPr>
        <w:t>зареєстрованому</w:t>
      </w:r>
      <w:proofErr w:type="spellEnd"/>
      <w:r w:rsidR="00144F94" w:rsidRPr="00DF20C5">
        <w:rPr>
          <w:color w:val="000000"/>
          <w:sz w:val="28"/>
          <w:szCs w:val="28"/>
        </w:rPr>
        <w:t xml:space="preserve"> </w:t>
      </w:r>
      <w:proofErr w:type="spellStart"/>
      <w:r w:rsidR="00144F94" w:rsidRPr="00DF20C5">
        <w:rPr>
          <w:color w:val="000000"/>
          <w:sz w:val="28"/>
          <w:szCs w:val="28"/>
        </w:rPr>
        <w:t>шлюбі</w:t>
      </w:r>
      <w:proofErr w:type="spellEnd"/>
      <w:r w:rsidR="00144F94" w:rsidRPr="00DF20C5">
        <w:rPr>
          <w:color w:val="000000"/>
          <w:sz w:val="28"/>
          <w:szCs w:val="28"/>
        </w:rPr>
        <w:t>.</w:t>
      </w:r>
    </w:p>
    <w:p w:rsidR="00144F94" w:rsidRPr="00DF20C5" w:rsidRDefault="00144F94" w:rsidP="007B2157">
      <w:pPr>
        <w:pStyle w:val="rvps2"/>
        <w:shd w:val="clear" w:color="auto" w:fill="FFFFFF"/>
        <w:spacing w:before="0" w:beforeAutospacing="0" w:after="0" w:afterAutospacing="0"/>
        <w:ind w:firstLine="450"/>
        <w:jc w:val="both"/>
        <w:rPr>
          <w:color w:val="000000"/>
          <w:sz w:val="28"/>
          <w:szCs w:val="28"/>
          <w:shd w:val="clear" w:color="auto" w:fill="FFFFFF"/>
          <w:lang w:val="uk-UA"/>
        </w:rPr>
      </w:pPr>
      <w:r w:rsidRPr="00DF20C5">
        <w:rPr>
          <w:color w:val="000000"/>
          <w:sz w:val="28"/>
          <w:szCs w:val="28"/>
          <w:lang w:val="uk-UA"/>
        </w:rPr>
        <w:t xml:space="preserve">  </w:t>
      </w:r>
      <w:r w:rsidR="00DF20C5">
        <w:rPr>
          <w:color w:val="000000"/>
          <w:sz w:val="28"/>
          <w:szCs w:val="28"/>
          <w:lang w:val="uk-UA"/>
        </w:rPr>
        <w:t xml:space="preserve"> </w:t>
      </w:r>
      <w:r w:rsidRPr="00DF20C5">
        <w:rPr>
          <w:color w:val="000000"/>
          <w:sz w:val="28"/>
          <w:szCs w:val="28"/>
          <w:lang w:val="uk-UA"/>
        </w:rPr>
        <w:t xml:space="preserve">З огляду на наведене, згідно пункту 1.4 </w:t>
      </w:r>
      <w:r w:rsidRPr="00DF20C5">
        <w:rPr>
          <w:rStyle w:val="rvts46"/>
          <w:iCs/>
          <w:color w:val="000000"/>
          <w:sz w:val="28"/>
          <w:szCs w:val="28"/>
          <w:lang w:val="uk-UA"/>
        </w:rPr>
        <w:t>Правил внесення змін до актових записів цивільного стану, їх поновлення та анулювання, затверджених наказом Міністерства юстиції України від 12.01.2011 № 96/5</w:t>
      </w:r>
      <w:r w:rsidRPr="00D97EF6">
        <w:rPr>
          <w:color w:val="000000"/>
          <w:sz w:val="28"/>
          <w:szCs w:val="28"/>
          <w:shd w:val="clear" w:color="auto" w:fill="FFFFFF"/>
          <w:lang w:val="uk-UA"/>
        </w:rPr>
        <w:t>2.7</w:t>
      </w:r>
      <w:r w:rsidRPr="00DF20C5">
        <w:rPr>
          <w:color w:val="000000"/>
          <w:sz w:val="28"/>
          <w:szCs w:val="28"/>
          <w:shd w:val="clear" w:color="auto" w:fill="FFFFFF"/>
          <w:lang w:val="uk-UA"/>
        </w:rPr>
        <w:t xml:space="preserve"> (далі -</w:t>
      </w:r>
      <w:r w:rsidRPr="00DF20C5">
        <w:rPr>
          <w:rStyle w:val="rvts46"/>
          <w:iCs/>
          <w:color w:val="000000"/>
          <w:lang w:val="uk-UA"/>
        </w:rPr>
        <w:t xml:space="preserve"> </w:t>
      </w:r>
      <w:r w:rsidRPr="00DF20C5">
        <w:rPr>
          <w:rStyle w:val="rvts46"/>
          <w:iCs/>
          <w:color w:val="000000"/>
          <w:sz w:val="28"/>
          <w:szCs w:val="28"/>
          <w:lang w:val="uk-UA"/>
        </w:rPr>
        <w:t>Правил внесення змін)</w:t>
      </w:r>
      <w:r w:rsidRPr="00DF20C5">
        <w:rPr>
          <w:color w:val="000000"/>
          <w:sz w:val="28"/>
          <w:szCs w:val="28"/>
          <w:shd w:val="clear" w:color="auto" w:fill="FFFFFF"/>
          <w:lang w:val="uk-UA"/>
        </w:rPr>
        <w:t>, а</w:t>
      </w:r>
      <w:r w:rsidRPr="00D97EF6">
        <w:rPr>
          <w:color w:val="000000"/>
          <w:sz w:val="28"/>
          <w:szCs w:val="28"/>
          <w:shd w:val="clear" w:color="auto" w:fill="FFFFFF"/>
          <w:lang w:val="uk-UA"/>
        </w:rPr>
        <w:t xml:space="preserve">нулювання актового запису цивільного стану проводиться відділом державної реєстрації </w:t>
      </w:r>
      <w:r w:rsidRPr="00DF20C5">
        <w:rPr>
          <w:color w:val="000000"/>
          <w:sz w:val="28"/>
          <w:szCs w:val="28"/>
          <w:shd w:val="clear" w:color="auto" w:fill="FFFFFF"/>
          <w:lang w:val="uk-UA"/>
        </w:rPr>
        <w:t xml:space="preserve">актів цивільного стану </w:t>
      </w:r>
      <w:r w:rsidRPr="00D97EF6">
        <w:rPr>
          <w:color w:val="000000"/>
          <w:sz w:val="28"/>
          <w:szCs w:val="28"/>
          <w:shd w:val="clear" w:color="auto" w:fill="FFFFFF"/>
          <w:lang w:val="uk-UA"/>
        </w:rPr>
        <w:t>за місцем його складання на підставі рішення суду, а у випадках, передбачених</w:t>
      </w:r>
      <w:r w:rsidRPr="00DF20C5">
        <w:rPr>
          <w:color w:val="000000"/>
          <w:sz w:val="28"/>
          <w:szCs w:val="28"/>
          <w:shd w:val="clear" w:color="auto" w:fill="FFFFFF"/>
        </w:rPr>
        <w:t> </w:t>
      </w:r>
      <w:hyperlink r:id="rId4" w:anchor="n207" w:tgtFrame="_blank" w:history="1">
        <w:r w:rsidRPr="00D97EF6">
          <w:rPr>
            <w:rStyle w:val="a3"/>
            <w:sz w:val="28"/>
            <w:szCs w:val="28"/>
            <w:u w:val="none"/>
            <w:shd w:val="clear" w:color="auto" w:fill="FFFFFF"/>
            <w:lang w:val="uk-UA"/>
          </w:rPr>
          <w:t xml:space="preserve">статтею </w:t>
        </w:r>
        <w:r w:rsidRPr="00DF20C5">
          <w:rPr>
            <w:rStyle w:val="a3"/>
            <w:sz w:val="28"/>
            <w:szCs w:val="28"/>
            <w:u w:val="none"/>
            <w:shd w:val="clear" w:color="auto" w:fill="FFFFFF"/>
          </w:rPr>
          <w:t xml:space="preserve">39 </w:t>
        </w:r>
        <w:proofErr w:type="spellStart"/>
        <w:r w:rsidRPr="00DF20C5">
          <w:rPr>
            <w:rStyle w:val="a3"/>
            <w:sz w:val="28"/>
            <w:szCs w:val="28"/>
            <w:u w:val="none"/>
            <w:shd w:val="clear" w:color="auto" w:fill="FFFFFF"/>
          </w:rPr>
          <w:t>Сімейного</w:t>
        </w:r>
        <w:proofErr w:type="spellEnd"/>
        <w:r w:rsidRPr="00DF20C5">
          <w:rPr>
            <w:rStyle w:val="a3"/>
            <w:sz w:val="28"/>
            <w:szCs w:val="28"/>
            <w:u w:val="none"/>
            <w:shd w:val="clear" w:color="auto" w:fill="FFFFFF"/>
          </w:rPr>
          <w:t xml:space="preserve"> кодексу </w:t>
        </w:r>
        <w:proofErr w:type="spellStart"/>
        <w:r w:rsidRPr="00DF20C5">
          <w:rPr>
            <w:rStyle w:val="a3"/>
            <w:sz w:val="28"/>
            <w:szCs w:val="28"/>
            <w:u w:val="none"/>
            <w:shd w:val="clear" w:color="auto" w:fill="FFFFFF"/>
          </w:rPr>
          <w:t>України</w:t>
        </w:r>
        <w:proofErr w:type="spellEnd"/>
      </w:hyperlink>
      <w:r w:rsidRPr="00DF20C5">
        <w:rPr>
          <w:color w:val="000000"/>
          <w:sz w:val="28"/>
          <w:szCs w:val="28"/>
          <w:shd w:val="clear" w:color="auto" w:fill="FFFFFF"/>
        </w:rPr>
        <w:t xml:space="preserve">,- </w:t>
      </w:r>
      <w:proofErr w:type="spellStart"/>
      <w:r w:rsidRPr="00DF20C5">
        <w:rPr>
          <w:color w:val="000000"/>
          <w:sz w:val="28"/>
          <w:szCs w:val="28"/>
          <w:shd w:val="clear" w:color="auto" w:fill="FFFFFF"/>
        </w:rPr>
        <w:t>висновку</w:t>
      </w:r>
      <w:proofErr w:type="spellEnd"/>
      <w:r w:rsidRPr="00DF20C5">
        <w:rPr>
          <w:color w:val="000000"/>
          <w:sz w:val="28"/>
          <w:szCs w:val="28"/>
          <w:shd w:val="clear" w:color="auto" w:fill="FFFFFF"/>
        </w:rPr>
        <w:t xml:space="preserve"> </w:t>
      </w:r>
      <w:proofErr w:type="spellStart"/>
      <w:r w:rsidRPr="00DF20C5">
        <w:rPr>
          <w:color w:val="000000"/>
          <w:sz w:val="28"/>
          <w:szCs w:val="28"/>
          <w:shd w:val="clear" w:color="auto" w:fill="FFFFFF"/>
        </w:rPr>
        <w:t>відділу</w:t>
      </w:r>
      <w:proofErr w:type="spellEnd"/>
      <w:r w:rsidRPr="00DF20C5">
        <w:rPr>
          <w:color w:val="000000"/>
          <w:sz w:val="28"/>
          <w:szCs w:val="28"/>
          <w:shd w:val="clear" w:color="auto" w:fill="FFFFFF"/>
        </w:rPr>
        <w:t xml:space="preserve"> </w:t>
      </w:r>
      <w:proofErr w:type="spellStart"/>
      <w:r w:rsidRPr="00DF20C5">
        <w:rPr>
          <w:color w:val="000000"/>
          <w:sz w:val="28"/>
          <w:szCs w:val="28"/>
          <w:shd w:val="clear" w:color="auto" w:fill="FFFFFF"/>
        </w:rPr>
        <w:t>державної</w:t>
      </w:r>
      <w:proofErr w:type="spellEnd"/>
      <w:r w:rsidRPr="00DF20C5">
        <w:rPr>
          <w:color w:val="000000"/>
          <w:sz w:val="28"/>
          <w:szCs w:val="28"/>
          <w:shd w:val="clear" w:color="auto" w:fill="FFFFFF"/>
        </w:rPr>
        <w:t xml:space="preserve"> </w:t>
      </w:r>
      <w:proofErr w:type="spellStart"/>
      <w:r w:rsidRPr="00DF20C5">
        <w:rPr>
          <w:color w:val="000000"/>
          <w:sz w:val="28"/>
          <w:szCs w:val="28"/>
          <w:shd w:val="clear" w:color="auto" w:fill="FFFFFF"/>
        </w:rPr>
        <w:t>реєстрації</w:t>
      </w:r>
      <w:proofErr w:type="spellEnd"/>
      <w:r w:rsidRPr="00DF20C5">
        <w:rPr>
          <w:color w:val="000000"/>
          <w:sz w:val="28"/>
          <w:szCs w:val="28"/>
          <w:shd w:val="clear" w:color="auto" w:fill="FFFFFF"/>
        </w:rPr>
        <w:t xml:space="preserve"> </w:t>
      </w:r>
      <w:proofErr w:type="spellStart"/>
      <w:r w:rsidRPr="00DF20C5">
        <w:rPr>
          <w:color w:val="000000"/>
          <w:sz w:val="28"/>
          <w:szCs w:val="28"/>
          <w:shd w:val="clear" w:color="auto" w:fill="FFFFFF"/>
        </w:rPr>
        <w:t>актів</w:t>
      </w:r>
      <w:proofErr w:type="spellEnd"/>
      <w:r w:rsidRPr="00DF20C5">
        <w:rPr>
          <w:color w:val="000000"/>
          <w:sz w:val="28"/>
          <w:szCs w:val="28"/>
          <w:shd w:val="clear" w:color="auto" w:fill="FFFFFF"/>
        </w:rPr>
        <w:t xml:space="preserve"> </w:t>
      </w:r>
      <w:proofErr w:type="spellStart"/>
      <w:r w:rsidRPr="00DF20C5">
        <w:rPr>
          <w:color w:val="000000"/>
          <w:sz w:val="28"/>
          <w:szCs w:val="28"/>
          <w:shd w:val="clear" w:color="auto" w:fill="FFFFFF"/>
        </w:rPr>
        <w:t>цивільного</w:t>
      </w:r>
      <w:proofErr w:type="spellEnd"/>
      <w:r w:rsidRPr="00DF20C5">
        <w:rPr>
          <w:color w:val="000000"/>
          <w:sz w:val="28"/>
          <w:szCs w:val="28"/>
          <w:shd w:val="clear" w:color="auto" w:fill="FFFFFF"/>
        </w:rPr>
        <w:t xml:space="preserve"> стану</w:t>
      </w:r>
      <w:r w:rsidRPr="00DF20C5">
        <w:rPr>
          <w:color w:val="000000"/>
          <w:sz w:val="28"/>
          <w:szCs w:val="28"/>
          <w:shd w:val="clear" w:color="auto" w:fill="FFFFFF"/>
          <w:lang w:val="uk-UA"/>
        </w:rPr>
        <w:t>.</w:t>
      </w:r>
    </w:p>
    <w:p w:rsidR="00144F94" w:rsidRPr="00DF20C5" w:rsidRDefault="00144F94" w:rsidP="007B2157">
      <w:pPr>
        <w:pStyle w:val="rvps2"/>
        <w:shd w:val="clear" w:color="auto" w:fill="FFFFFF"/>
        <w:spacing w:before="0" w:beforeAutospacing="0" w:after="0" w:afterAutospacing="0"/>
        <w:ind w:firstLine="450"/>
        <w:jc w:val="both"/>
        <w:rPr>
          <w:color w:val="000000"/>
          <w:sz w:val="28"/>
          <w:szCs w:val="28"/>
          <w:lang w:val="uk-UA"/>
        </w:rPr>
      </w:pPr>
      <w:r w:rsidRPr="00DF20C5">
        <w:rPr>
          <w:color w:val="000000"/>
          <w:sz w:val="28"/>
          <w:szCs w:val="28"/>
          <w:lang w:val="uk-UA"/>
        </w:rPr>
        <w:t xml:space="preserve"> </w:t>
      </w:r>
      <w:r w:rsidR="00DF20C5">
        <w:rPr>
          <w:color w:val="000000"/>
          <w:sz w:val="28"/>
          <w:szCs w:val="28"/>
          <w:lang w:val="uk-UA"/>
        </w:rPr>
        <w:t xml:space="preserve"> </w:t>
      </w:r>
      <w:r w:rsidRPr="00DF20C5">
        <w:rPr>
          <w:color w:val="000000"/>
          <w:sz w:val="28"/>
          <w:szCs w:val="28"/>
          <w:lang w:val="uk-UA"/>
        </w:rPr>
        <w:t xml:space="preserve">Відповідно до пункту </w:t>
      </w:r>
      <w:r w:rsidRPr="00D97EF6">
        <w:rPr>
          <w:color w:val="000000"/>
          <w:sz w:val="28"/>
          <w:szCs w:val="28"/>
          <w:lang w:val="uk-UA"/>
        </w:rPr>
        <w:t>4.7</w:t>
      </w:r>
      <w:r w:rsidRPr="00DF20C5">
        <w:rPr>
          <w:color w:val="000000"/>
          <w:sz w:val="28"/>
          <w:szCs w:val="28"/>
          <w:lang w:val="uk-UA"/>
        </w:rPr>
        <w:t xml:space="preserve"> </w:t>
      </w:r>
      <w:r w:rsidRPr="00D97EF6">
        <w:rPr>
          <w:color w:val="000000"/>
          <w:sz w:val="28"/>
          <w:szCs w:val="28"/>
          <w:shd w:val="clear" w:color="auto" w:fill="FFFFFF"/>
          <w:lang w:val="uk-UA"/>
        </w:rPr>
        <w:t>Правил внесення змін</w:t>
      </w:r>
      <w:r w:rsidRPr="00DF20C5">
        <w:rPr>
          <w:color w:val="000000"/>
          <w:sz w:val="28"/>
          <w:szCs w:val="28"/>
          <w:shd w:val="clear" w:color="auto" w:fill="FFFFFF"/>
          <w:lang w:val="uk-UA"/>
        </w:rPr>
        <w:t>,</w:t>
      </w:r>
      <w:r w:rsidRPr="00D97EF6">
        <w:rPr>
          <w:color w:val="000000"/>
          <w:sz w:val="28"/>
          <w:szCs w:val="28"/>
          <w:lang w:val="uk-UA"/>
        </w:rPr>
        <w:t xml:space="preserve"> </w:t>
      </w:r>
      <w:r w:rsidRPr="00DF20C5">
        <w:rPr>
          <w:color w:val="000000"/>
          <w:sz w:val="28"/>
          <w:szCs w:val="28"/>
          <w:lang w:val="uk-UA"/>
        </w:rPr>
        <w:t>я</w:t>
      </w:r>
      <w:r w:rsidRPr="00D97EF6">
        <w:rPr>
          <w:color w:val="000000"/>
          <w:sz w:val="28"/>
          <w:szCs w:val="28"/>
          <w:lang w:val="uk-UA"/>
        </w:rPr>
        <w:t>кщо шлюб зареєстрований</w:t>
      </w:r>
      <w:bookmarkStart w:id="0" w:name="n250"/>
      <w:bookmarkEnd w:id="0"/>
      <w:r w:rsidRPr="00DF20C5">
        <w:rPr>
          <w:color w:val="000000"/>
          <w:sz w:val="28"/>
          <w:szCs w:val="28"/>
          <w:lang w:val="uk-UA"/>
        </w:rPr>
        <w:t xml:space="preserve"> </w:t>
      </w:r>
      <w:r w:rsidRPr="00D97EF6">
        <w:rPr>
          <w:color w:val="000000"/>
          <w:sz w:val="28"/>
          <w:szCs w:val="28"/>
          <w:lang w:val="uk-UA"/>
        </w:rPr>
        <w:t>з особою, яка одночасно перебуває в іншому зареєстрованому шлюбі</w:t>
      </w:r>
      <w:r w:rsidRPr="00DF20C5">
        <w:rPr>
          <w:color w:val="000000"/>
          <w:sz w:val="28"/>
          <w:szCs w:val="28"/>
          <w:lang w:val="uk-UA"/>
        </w:rPr>
        <w:t>, в</w:t>
      </w:r>
      <w:r w:rsidRPr="00D97EF6">
        <w:rPr>
          <w:color w:val="000000"/>
          <w:sz w:val="28"/>
          <w:szCs w:val="28"/>
          <w:lang w:val="uk-UA"/>
        </w:rPr>
        <w:t>ідділ державної реєстрації актів цивільного стану</w:t>
      </w:r>
      <w:r w:rsidRPr="00DF20C5">
        <w:rPr>
          <w:color w:val="000000"/>
          <w:sz w:val="28"/>
          <w:szCs w:val="28"/>
          <w:lang w:val="uk-UA"/>
        </w:rPr>
        <w:t xml:space="preserve"> </w:t>
      </w:r>
      <w:r w:rsidRPr="00D97EF6">
        <w:rPr>
          <w:color w:val="000000"/>
          <w:sz w:val="28"/>
          <w:szCs w:val="28"/>
          <w:lang w:val="uk-UA"/>
        </w:rPr>
        <w:t>розглядає заяву заінтересованої особи про визнання шлюбу недійсним та складає висновок про анулювання актового запису про шлюб</w:t>
      </w:r>
      <w:r w:rsidRPr="00DF20C5">
        <w:rPr>
          <w:color w:val="000000"/>
          <w:sz w:val="28"/>
          <w:szCs w:val="28"/>
          <w:lang w:val="uk-UA"/>
        </w:rPr>
        <w:t>.</w:t>
      </w:r>
      <w:r w:rsidRPr="00D97EF6">
        <w:rPr>
          <w:color w:val="000000"/>
          <w:sz w:val="28"/>
          <w:szCs w:val="28"/>
          <w:lang w:val="uk-UA"/>
        </w:rPr>
        <w:t xml:space="preserve"> </w:t>
      </w:r>
    </w:p>
    <w:p w:rsidR="00144F94" w:rsidRPr="00DF20C5" w:rsidRDefault="00144F94" w:rsidP="007B2157">
      <w:pPr>
        <w:pStyle w:val="rvps2"/>
        <w:shd w:val="clear" w:color="auto" w:fill="FFFFFF"/>
        <w:spacing w:before="0" w:beforeAutospacing="0" w:after="0" w:afterAutospacing="0"/>
        <w:ind w:firstLine="450"/>
        <w:jc w:val="both"/>
        <w:rPr>
          <w:color w:val="000000"/>
          <w:sz w:val="28"/>
          <w:szCs w:val="28"/>
          <w:lang w:val="uk-UA"/>
        </w:rPr>
      </w:pPr>
      <w:r w:rsidRPr="00DF20C5">
        <w:rPr>
          <w:color w:val="000000"/>
          <w:sz w:val="28"/>
          <w:szCs w:val="28"/>
          <w:lang w:val="uk-UA"/>
        </w:rPr>
        <w:t xml:space="preserve">  </w:t>
      </w:r>
      <w:r w:rsidRPr="00DF20C5">
        <w:rPr>
          <w:color w:val="000000"/>
          <w:sz w:val="28"/>
          <w:szCs w:val="28"/>
        </w:rPr>
        <w:t xml:space="preserve">У </w:t>
      </w:r>
      <w:proofErr w:type="spellStart"/>
      <w:r w:rsidRPr="00DF20C5">
        <w:rPr>
          <w:color w:val="000000"/>
          <w:sz w:val="28"/>
          <w:szCs w:val="28"/>
        </w:rPr>
        <w:t>зазначен</w:t>
      </w:r>
      <w:proofErr w:type="spellEnd"/>
      <w:r w:rsidRPr="00DF20C5">
        <w:rPr>
          <w:color w:val="000000"/>
          <w:sz w:val="28"/>
          <w:szCs w:val="28"/>
          <w:lang w:val="uk-UA"/>
        </w:rPr>
        <w:t>ому</w:t>
      </w:r>
      <w:r w:rsidRPr="00DF20C5">
        <w:rPr>
          <w:color w:val="000000"/>
          <w:sz w:val="28"/>
          <w:szCs w:val="28"/>
        </w:rPr>
        <w:t xml:space="preserve"> </w:t>
      </w:r>
      <w:proofErr w:type="spellStart"/>
      <w:r w:rsidRPr="00DF20C5">
        <w:rPr>
          <w:color w:val="000000"/>
          <w:sz w:val="28"/>
          <w:szCs w:val="28"/>
        </w:rPr>
        <w:t>випадк</w:t>
      </w:r>
      <w:proofErr w:type="spellEnd"/>
      <w:r w:rsidRPr="00DF20C5">
        <w:rPr>
          <w:color w:val="000000"/>
          <w:sz w:val="28"/>
          <w:szCs w:val="28"/>
          <w:lang w:val="uk-UA"/>
        </w:rPr>
        <w:t>у</w:t>
      </w:r>
      <w:r w:rsidRPr="00DF20C5">
        <w:rPr>
          <w:color w:val="000000"/>
          <w:sz w:val="28"/>
          <w:szCs w:val="28"/>
        </w:rPr>
        <w:t xml:space="preserve"> </w:t>
      </w:r>
      <w:proofErr w:type="spellStart"/>
      <w:r w:rsidRPr="00DF20C5">
        <w:rPr>
          <w:color w:val="000000"/>
          <w:sz w:val="28"/>
          <w:szCs w:val="28"/>
        </w:rPr>
        <w:t>актовий</w:t>
      </w:r>
      <w:proofErr w:type="spellEnd"/>
      <w:r w:rsidRPr="00DF20C5">
        <w:rPr>
          <w:color w:val="000000"/>
          <w:sz w:val="28"/>
          <w:szCs w:val="28"/>
        </w:rPr>
        <w:t xml:space="preserve"> </w:t>
      </w:r>
      <w:proofErr w:type="spellStart"/>
      <w:r w:rsidRPr="00DF20C5">
        <w:rPr>
          <w:color w:val="000000"/>
          <w:sz w:val="28"/>
          <w:szCs w:val="28"/>
        </w:rPr>
        <w:t>запис</w:t>
      </w:r>
      <w:proofErr w:type="spellEnd"/>
      <w:r w:rsidRPr="00DF20C5">
        <w:rPr>
          <w:color w:val="000000"/>
          <w:sz w:val="28"/>
          <w:szCs w:val="28"/>
        </w:rPr>
        <w:t xml:space="preserve"> про </w:t>
      </w:r>
      <w:proofErr w:type="spellStart"/>
      <w:r w:rsidRPr="00DF20C5">
        <w:rPr>
          <w:color w:val="000000"/>
          <w:sz w:val="28"/>
          <w:szCs w:val="28"/>
        </w:rPr>
        <w:t>шлюб</w:t>
      </w:r>
      <w:proofErr w:type="spellEnd"/>
      <w:r w:rsidRPr="00DF20C5">
        <w:rPr>
          <w:color w:val="000000"/>
          <w:sz w:val="28"/>
          <w:szCs w:val="28"/>
        </w:rPr>
        <w:t xml:space="preserve"> </w:t>
      </w:r>
      <w:proofErr w:type="spellStart"/>
      <w:r w:rsidRPr="00DF20C5">
        <w:rPr>
          <w:color w:val="000000"/>
          <w:sz w:val="28"/>
          <w:szCs w:val="28"/>
        </w:rPr>
        <w:t>анулюється</w:t>
      </w:r>
      <w:proofErr w:type="spellEnd"/>
      <w:r w:rsidRPr="00DF20C5">
        <w:rPr>
          <w:color w:val="000000"/>
          <w:sz w:val="28"/>
          <w:szCs w:val="28"/>
        </w:rPr>
        <w:t xml:space="preserve"> </w:t>
      </w:r>
      <w:proofErr w:type="spellStart"/>
      <w:r w:rsidRPr="00DF20C5">
        <w:rPr>
          <w:color w:val="000000"/>
          <w:sz w:val="28"/>
          <w:szCs w:val="28"/>
        </w:rPr>
        <w:t>незалежно</w:t>
      </w:r>
      <w:proofErr w:type="spellEnd"/>
      <w:r w:rsidRPr="00DF20C5">
        <w:rPr>
          <w:color w:val="000000"/>
          <w:sz w:val="28"/>
          <w:szCs w:val="28"/>
        </w:rPr>
        <w:t xml:space="preserve"> </w:t>
      </w:r>
      <w:proofErr w:type="spellStart"/>
      <w:r w:rsidRPr="00DF20C5">
        <w:rPr>
          <w:color w:val="000000"/>
          <w:sz w:val="28"/>
          <w:szCs w:val="28"/>
        </w:rPr>
        <w:t>від</w:t>
      </w:r>
      <w:proofErr w:type="spellEnd"/>
      <w:r w:rsidRPr="00DF20C5">
        <w:rPr>
          <w:color w:val="000000"/>
          <w:sz w:val="28"/>
          <w:szCs w:val="28"/>
        </w:rPr>
        <w:t xml:space="preserve"> </w:t>
      </w:r>
      <w:proofErr w:type="spellStart"/>
      <w:r w:rsidRPr="00DF20C5">
        <w:rPr>
          <w:color w:val="000000"/>
          <w:sz w:val="28"/>
          <w:szCs w:val="28"/>
        </w:rPr>
        <w:t>смерті</w:t>
      </w:r>
      <w:proofErr w:type="spellEnd"/>
      <w:r w:rsidRPr="00DF20C5">
        <w:rPr>
          <w:color w:val="000000"/>
          <w:sz w:val="28"/>
          <w:szCs w:val="28"/>
        </w:rPr>
        <w:t xml:space="preserve"> ос</w:t>
      </w:r>
      <w:proofErr w:type="spellStart"/>
      <w:r w:rsidRPr="00DF20C5">
        <w:rPr>
          <w:color w:val="000000"/>
          <w:sz w:val="28"/>
          <w:szCs w:val="28"/>
          <w:lang w:val="uk-UA"/>
        </w:rPr>
        <w:t>оби</w:t>
      </w:r>
      <w:proofErr w:type="spellEnd"/>
      <w:r w:rsidRPr="00DF20C5">
        <w:rPr>
          <w:color w:val="000000"/>
          <w:sz w:val="28"/>
          <w:szCs w:val="28"/>
        </w:rPr>
        <w:t xml:space="preserve">, </w:t>
      </w:r>
      <w:proofErr w:type="spellStart"/>
      <w:r w:rsidRPr="00DF20C5">
        <w:rPr>
          <w:color w:val="000000"/>
          <w:sz w:val="28"/>
          <w:szCs w:val="28"/>
        </w:rPr>
        <w:t>з</w:t>
      </w:r>
      <w:proofErr w:type="spellEnd"/>
      <w:r w:rsidRPr="00DF20C5">
        <w:rPr>
          <w:color w:val="000000"/>
          <w:sz w:val="28"/>
          <w:szCs w:val="28"/>
        </w:rPr>
        <w:t xml:space="preserve"> </w:t>
      </w:r>
      <w:proofErr w:type="spellStart"/>
      <w:r w:rsidRPr="00DF20C5">
        <w:rPr>
          <w:color w:val="000000"/>
          <w:sz w:val="28"/>
          <w:szCs w:val="28"/>
        </w:rPr>
        <w:t>якими</w:t>
      </w:r>
      <w:proofErr w:type="spellEnd"/>
      <w:r w:rsidRPr="00DF20C5">
        <w:rPr>
          <w:color w:val="000000"/>
          <w:sz w:val="28"/>
          <w:szCs w:val="28"/>
        </w:rPr>
        <w:t xml:space="preserve"> </w:t>
      </w:r>
      <w:proofErr w:type="spellStart"/>
      <w:r w:rsidRPr="00DF20C5">
        <w:rPr>
          <w:color w:val="000000"/>
          <w:sz w:val="28"/>
          <w:szCs w:val="28"/>
        </w:rPr>
        <w:t>було</w:t>
      </w:r>
      <w:proofErr w:type="spellEnd"/>
      <w:r w:rsidRPr="00DF20C5">
        <w:rPr>
          <w:color w:val="000000"/>
          <w:sz w:val="28"/>
          <w:szCs w:val="28"/>
        </w:rPr>
        <w:t xml:space="preserve"> </w:t>
      </w:r>
      <w:proofErr w:type="spellStart"/>
      <w:r w:rsidRPr="00DF20C5">
        <w:rPr>
          <w:color w:val="000000"/>
          <w:sz w:val="28"/>
          <w:szCs w:val="28"/>
        </w:rPr>
        <w:t>зареєстровано</w:t>
      </w:r>
      <w:proofErr w:type="spellEnd"/>
      <w:r w:rsidRPr="00DF20C5">
        <w:rPr>
          <w:color w:val="000000"/>
          <w:sz w:val="28"/>
          <w:szCs w:val="28"/>
        </w:rPr>
        <w:t xml:space="preserve"> </w:t>
      </w:r>
      <w:proofErr w:type="spellStart"/>
      <w:r w:rsidRPr="00DF20C5">
        <w:rPr>
          <w:color w:val="000000"/>
          <w:sz w:val="28"/>
          <w:szCs w:val="28"/>
        </w:rPr>
        <w:t>шлюб</w:t>
      </w:r>
      <w:proofErr w:type="spellEnd"/>
      <w:r w:rsidRPr="00DF20C5">
        <w:rPr>
          <w:color w:val="000000"/>
          <w:sz w:val="28"/>
          <w:szCs w:val="28"/>
        </w:rPr>
        <w:t>.</w:t>
      </w:r>
    </w:p>
    <w:p w:rsidR="00144F94" w:rsidRPr="00DF20C5" w:rsidRDefault="00144F94" w:rsidP="007B2157">
      <w:pPr>
        <w:pStyle w:val="rvps2"/>
        <w:shd w:val="clear" w:color="auto" w:fill="FFFFFF"/>
        <w:spacing w:before="0" w:beforeAutospacing="0" w:after="0" w:afterAutospacing="0"/>
        <w:ind w:firstLine="450"/>
        <w:jc w:val="both"/>
        <w:rPr>
          <w:color w:val="000000"/>
          <w:sz w:val="28"/>
          <w:szCs w:val="28"/>
          <w:lang w:val="uk-UA"/>
        </w:rPr>
      </w:pPr>
      <w:r w:rsidRPr="00DF20C5">
        <w:rPr>
          <w:rStyle w:val="rvts11"/>
          <w:iCs/>
          <w:color w:val="000000"/>
          <w:sz w:val="28"/>
          <w:szCs w:val="28"/>
          <w:shd w:val="clear" w:color="auto" w:fill="FFFFFF"/>
          <w:lang w:val="uk-UA"/>
        </w:rPr>
        <w:t xml:space="preserve">  Відповідно до абзаців 3,4 </w:t>
      </w:r>
      <w:r w:rsidRPr="00DF20C5">
        <w:rPr>
          <w:rStyle w:val="rvts11"/>
          <w:iCs/>
          <w:color w:val="000000"/>
          <w:sz w:val="28"/>
          <w:szCs w:val="28"/>
          <w:shd w:val="clear" w:color="auto" w:fill="FFFFFF"/>
        </w:rPr>
        <w:t>Пункт</w:t>
      </w:r>
      <w:r w:rsidRPr="00DF20C5">
        <w:rPr>
          <w:rStyle w:val="rvts11"/>
          <w:iCs/>
          <w:color w:val="000000"/>
          <w:sz w:val="28"/>
          <w:szCs w:val="28"/>
          <w:shd w:val="clear" w:color="auto" w:fill="FFFFFF"/>
          <w:lang w:val="uk-UA"/>
        </w:rPr>
        <w:t>у</w:t>
      </w:r>
      <w:r w:rsidRPr="00DF20C5">
        <w:rPr>
          <w:rStyle w:val="rvts11"/>
          <w:iCs/>
          <w:color w:val="000000"/>
          <w:sz w:val="28"/>
          <w:szCs w:val="28"/>
          <w:shd w:val="clear" w:color="auto" w:fill="FFFFFF"/>
        </w:rPr>
        <w:t xml:space="preserve"> 1.4</w:t>
      </w:r>
      <w:r w:rsidRPr="00DF20C5">
        <w:rPr>
          <w:rStyle w:val="rvts11"/>
          <w:iCs/>
          <w:color w:val="000000"/>
          <w:sz w:val="28"/>
          <w:szCs w:val="28"/>
          <w:shd w:val="clear" w:color="auto" w:fill="FFFFFF"/>
          <w:lang w:val="uk-UA"/>
        </w:rPr>
        <w:t xml:space="preserve">, </w:t>
      </w:r>
      <w:proofErr w:type="spellStart"/>
      <w:r w:rsidRPr="00DF20C5">
        <w:rPr>
          <w:rStyle w:val="rvts11"/>
          <w:iCs/>
          <w:color w:val="000000"/>
          <w:sz w:val="28"/>
          <w:szCs w:val="28"/>
          <w:shd w:val="clear" w:color="auto" w:fill="FFFFFF"/>
        </w:rPr>
        <w:t>розділу</w:t>
      </w:r>
      <w:proofErr w:type="spellEnd"/>
      <w:r w:rsidRPr="00DF20C5">
        <w:rPr>
          <w:rStyle w:val="rvts11"/>
          <w:iCs/>
          <w:color w:val="000000"/>
          <w:sz w:val="28"/>
          <w:szCs w:val="28"/>
          <w:shd w:val="clear" w:color="auto" w:fill="FFFFFF"/>
        </w:rPr>
        <w:t xml:space="preserve"> I</w:t>
      </w:r>
      <w:r w:rsidRPr="00DF20C5">
        <w:rPr>
          <w:rStyle w:val="rvts11"/>
          <w:iCs/>
          <w:color w:val="000000"/>
          <w:sz w:val="28"/>
          <w:szCs w:val="28"/>
          <w:shd w:val="clear" w:color="auto" w:fill="FFFFFF"/>
          <w:lang w:val="uk-UA"/>
        </w:rPr>
        <w:t xml:space="preserve"> Правил внесення змін,</w:t>
      </w:r>
      <w:r w:rsidRPr="00DF20C5">
        <w:rPr>
          <w:rStyle w:val="rvts11"/>
          <w:iCs/>
          <w:color w:val="000000"/>
          <w:sz w:val="28"/>
          <w:szCs w:val="28"/>
          <w:shd w:val="clear" w:color="auto" w:fill="FFFFFF"/>
        </w:rPr>
        <w:t xml:space="preserve"> </w:t>
      </w:r>
      <w:r w:rsidRPr="00DF20C5">
        <w:rPr>
          <w:rStyle w:val="rvts11"/>
          <w:iCs/>
          <w:color w:val="000000"/>
          <w:sz w:val="28"/>
          <w:szCs w:val="28"/>
          <w:shd w:val="clear" w:color="auto" w:fill="FFFFFF"/>
          <w:lang w:val="uk-UA"/>
        </w:rPr>
        <w:t xml:space="preserve"> </w:t>
      </w:r>
      <w:r w:rsidRPr="00DF20C5">
        <w:rPr>
          <w:color w:val="000000"/>
          <w:sz w:val="28"/>
          <w:szCs w:val="28"/>
          <w:lang w:val="uk-UA"/>
        </w:rPr>
        <w:t>р</w:t>
      </w:r>
      <w:proofErr w:type="spellStart"/>
      <w:r w:rsidRPr="00DF20C5">
        <w:rPr>
          <w:color w:val="000000"/>
          <w:sz w:val="28"/>
          <w:szCs w:val="28"/>
        </w:rPr>
        <w:t>озгляд</w:t>
      </w:r>
      <w:proofErr w:type="spellEnd"/>
      <w:r w:rsidRPr="00DF20C5">
        <w:rPr>
          <w:color w:val="000000"/>
          <w:sz w:val="28"/>
          <w:szCs w:val="28"/>
        </w:rPr>
        <w:t xml:space="preserve"> </w:t>
      </w:r>
      <w:proofErr w:type="spellStart"/>
      <w:r w:rsidRPr="00DF20C5">
        <w:rPr>
          <w:color w:val="000000"/>
          <w:sz w:val="28"/>
          <w:szCs w:val="28"/>
        </w:rPr>
        <w:t>питання</w:t>
      </w:r>
      <w:proofErr w:type="spellEnd"/>
      <w:r w:rsidRPr="00DF20C5">
        <w:rPr>
          <w:color w:val="000000"/>
          <w:sz w:val="28"/>
          <w:szCs w:val="28"/>
        </w:rPr>
        <w:t xml:space="preserve"> про </w:t>
      </w:r>
      <w:proofErr w:type="spellStart"/>
      <w:r w:rsidRPr="00DF20C5">
        <w:rPr>
          <w:color w:val="000000"/>
          <w:sz w:val="28"/>
          <w:szCs w:val="28"/>
        </w:rPr>
        <w:t>анулювання</w:t>
      </w:r>
      <w:proofErr w:type="spellEnd"/>
      <w:r w:rsidRPr="00DF20C5">
        <w:rPr>
          <w:color w:val="000000"/>
          <w:sz w:val="28"/>
          <w:szCs w:val="28"/>
        </w:rPr>
        <w:t xml:space="preserve"> повторно </w:t>
      </w:r>
      <w:proofErr w:type="spellStart"/>
      <w:r w:rsidRPr="00DF20C5">
        <w:rPr>
          <w:color w:val="000000"/>
          <w:sz w:val="28"/>
          <w:szCs w:val="28"/>
        </w:rPr>
        <w:t>складеного</w:t>
      </w:r>
      <w:proofErr w:type="spellEnd"/>
      <w:r w:rsidRPr="00DF20C5">
        <w:rPr>
          <w:color w:val="000000"/>
          <w:sz w:val="28"/>
          <w:szCs w:val="28"/>
        </w:rPr>
        <w:t xml:space="preserve"> актового </w:t>
      </w:r>
      <w:proofErr w:type="spellStart"/>
      <w:r w:rsidRPr="00DF20C5">
        <w:rPr>
          <w:color w:val="000000"/>
          <w:sz w:val="28"/>
          <w:szCs w:val="28"/>
        </w:rPr>
        <w:t>запису</w:t>
      </w:r>
      <w:proofErr w:type="spellEnd"/>
      <w:r w:rsidRPr="00DF20C5">
        <w:rPr>
          <w:color w:val="000000"/>
          <w:sz w:val="28"/>
          <w:szCs w:val="28"/>
        </w:rPr>
        <w:t xml:space="preserve"> </w:t>
      </w:r>
      <w:proofErr w:type="spellStart"/>
      <w:r w:rsidRPr="00DF20C5">
        <w:rPr>
          <w:color w:val="000000"/>
          <w:sz w:val="28"/>
          <w:szCs w:val="28"/>
        </w:rPr>
        <w:t>цивільного</w:t>
      </w:r>
      <w:proofErr w:type="spellEnd"/>
      <w:r w:rsidRPr="00DF20C5">
        <w:rPr>
          <w:color w:val="000000"/>
          <w:sz w:val="28"/>
          <w:szCs w:val="28"/>
        </w:rPr>
        <w:t xml:space="preserve"> стану проводиться за </w:t>
      </w:r>
      <w:proofErr w:type="spellStart"/>
      <w:r w:rsidRPr="00DF20C5">
        <w:rPr>
          <w:color w:val="000000"/>
          <w:sz w:val="28"/>
          <w:szCs w:val="28"/>
        </w:rPr>
        <w:t>заявою</w:t>
      </w:r>
      <w:proofErr w:type="spellEnd"/>
      <w:r w:rsidRPr="00DF20C5">
        <w:rPr>
          <w:color w:val="000000"/>
          <w:sz w:val="28"/>
          <w:szCs w:val="28"/>
        </w:rPr>
        <w:t xml:space="preserve"> </w:t>
      </w:r>
      <w:proofErr w:type="spellStart"/>
      <w:r w:rsidRPr="00DF20C5">
        <w:rPr>
          <w:color w:val="000000"/>
          <w:sz w:val="28"/>
          <w:szCs w:val="28"/>
        </w:rPr>
        <w:t>заінтересованої</w:t>
      </w:r>
      <w:proofErr w:type="spellEnd"/>
      <w:r w:rsidRPr="00DF20C5">
        <w:rPr>
          <w:color w:val="000000"/>
          <w:sz w:val="28"/>
          <w:szCs w:val="28"/>
        </w:rPr>
        <w:t xml:space="preserve"> особи</w:t>
      </w:r>
      <w:r w:rsidRPr="00DF20C5">
        <w:rPr>
          <w:color w:val="000000"/>
          <w:sz w:val="28"/>
          <w:szCs w:val="28"/>
          <w:lang w:val="uk-UA"/>
        </w:rPr>
        <w:t>.</w:t>
      </w:r>
      <w:r w:rsidRPr="00DF20C5">
        <w:rPr>
          <w:color w:val="000000"/>
          <w:sz w:val="28"/>
          <w:szCs w:val="28"/>
        </w:rPr>
        <w:t xml:space="preserve"> </w:t>
      </w:r>
      <w:bookmarkStart w:id="1" w:name="n29"/>
      <w:bookmarkEnd w:id="1"/>
      <w:r w:rsidRPr="00DF20C5">
        <w:rPr>
          <w:color w:val="000000"/>
          <w:sz w:val="28"/>
          <w:szCs w:val="28"/>
          <w:lang w:val="uk-UA"/>
        </w:rPr>
        <w:t>П</w:t>
      </w:r>
      <w:proofErr w:type="spellStart"/>
      <w:r w:rsidRPr="00DF20C5">
        <w:rPr>
          <w:color w:val="000000"/>
          <w:sz w:val="28"/>
          <w:szCs w:val="28"/>
        </w:rPr>
        <w:t>овторно</w:t>
      </w:r>
      <w:proofErr w:type="spellEnd"/>
      <w:r w:rsidRPr="00DF20C5">
        <w:rPr>
          <w:color w:val="000000"/>
          <w:sz w:val="28"/>
          <w:szCs w:val="28"/>
        </w:rPr>
        <w:t xml:space="preserve"> </w:t>
      </w:r>
      <w:proofErr w:type="spellStart"/>
      <w:r w:rsidRPr="00DF20C5">
        <w:rPr>
          <w:color w:val="000000"/>
          <w:sz w:val="28"/>
          <w:szCs w:val="28"/>
        </w:rPr>
        <w:t>складені</w:t>
      </w:r>
      <w:proofErr w:type="spellEnd"/>
      <w:r w:rsidRPr="00DF20C5">
        <w:rPr>
          <w:color w:val="000000"/>
          <w:sz w:val="28"/>
          <w:szCs w:val="28"/>
        </w:rPr>
        <w:t xml:space="preserve"> </w:t>
      </w:r>
      <w:proofErr w:type="spellStart"/>
      <w:r w:rsidRPr="00DF20C5">
        <w:rPr>
          <w:color w:val="000000"/>
          <w:sz w:val="28"/>
          <w:szCs w:val="28"/>
        </w:rPr>
        <w:t>актові</w:t>
      </w:r>
      <w:proofErr w:type="spellEnd"/>
      <w:r w:rsidRPr="00DF20C5">
        <w:rPr>
          <w:color w:val="000000"/>
          <w:sz w:val="28"/>
          <w:szCs w:val="28"/>
        </w:rPr>
        <w:t xml:space="preserve"> записи </w:t>
      </w:r>
      <w:proofErr w:type="spellStart"/>
      <w:r w:rsidRPr="00DF20C5">
        <w:rPr>
          <w:color w:val="000000"/>
          <w:sz w:val="28"/>
          <w:szCs w:val="28"/>
        </w:rPr>
        <w:t>цивільного</w:t>
      </w:r>
      <w:proofErr w:type="spellEnd"/>
      <w:r w:rsidRPr="00DF20C5">
        <w:rPr>
          <w:color w:val="000000"/>
          <w:sz w:val="28"/>
          <w:szCs w:val="28"/>
        </w:rPr>
        <w:t xml:space="preserve"> стану в </w:t>
      </w:r>
      <w:proofErr w:type="spellStart"/>
      <w:r w:rsidRPr="00DF20C5">
        <w:rPr>
          <w:color w:val="000000"/>
          <w:sz w:val="28"/>
          <w:szCs w:val="28"/>
        </w:rPr>
        <w:t>разі</w:t>
      </w:r>
      <w:proofErr w:type="spellEnd"/>
      <w:r w:rsidRPr="00DF20C5">
        <w:rPr>
          <w:color w:val="000000"/>
          <w:sz w:val="28"/>
          <w:szCs w:val="28"/>
        </w:rPr>
        <w:t xml:space="preserve"> </w:t>
      </w:r>
      <w:proofErr w:type="spellStart"/>
      <w:r w:rsidRPr="00DF20C5">
        <w:rPr>
          <w:color w:val="000000"/>
          <w:sz w:val="28"/>
          <w:szCs w:val="28"/>
        </w:rPr>
        <w:t>виявлення</w:t>
      </w:r>
      <w:proofErr w:type="spellEnd"/>
      <w:r w:rsidRPr="00DF20C5">
        <w:rPr>
          <w:color w:val="000000"/>
          <w:sz w:val="28"/>
          <w:szCs w:val="28"/>
        </w:rPr>
        <w:t xml:space="preserve"> </w:t>
      </w:r>
      <w:proofErr w:type="spellStart"/>
      <w:r w:rsidRPr="00DF20C5">
        <w:rPr>
          <w:color w:val="000000"/>
          <w:sz w:val="28"/>
          <w:szCs w:val="28"/>
        </w:rPr>
        <w:t>первинних</w:t>
      </w:r>
      <w:proofErr w:type="spellEnd"/>
      <w:r w:rsidRPr="00DF20C5">
        <w:rPr>
          <w:color w:val="000000"/>
          <w:sz w:val="28"/>
          <w:szCs w:val="28"/>
        </w:rPr>
        <w:t xml:space="preserve"> </w:t>
      </w:r>
      <w:proofErr w:type="spellStart"/>
      <w:r w:rsidRPr="00DF20C5">
        <w:rPr>
          <w:color w:val="000000"/>
          <w:sz w:val="28"/>
          <w:szCs w:val="28"/>
        </w:rPr>
        <w:t>записів</w:t>
      </w:r>
      <w:proofErr w:type="spellEnd"/>
      <w:r w:rsidRPr="00DF20C5">
        <w:rPr>
          <w:color w:val="000000"/>
          <w:sz w:val="28"/>
          <w:szCs w:val="28"/>
        </w:rPr>
        <w:t xml:space="preserve"> </w:t>
      </w:r>
      <w:proofErr w:type="spellStart"/>
      <w:r w:rsidRPr="00DF20C5">
        <w:rPr>
          <w:color w:val="000000"/>
          <w:sz w:val="28"/>
          <w:szCs w:val="28"/>
        </w:rPr>
        <w:t>анулюються</w:t>
      </w:r>
      <w:proofErr w:type="spellEnd"/>
      <w:r w:rsidRPr="00DF20C5">
        <w:rPr>
          <w:color w:val="000000"/>
          <w:sz w:val="28"/>
          <w:szCs w:val="28"/>
        </w:rPr>
        <w:t xml:space="preserve"> на </w:t>
      </w:r>
      <w:proofErr w:type="spellStart"/>
      <w:r w:rsidRPr="00DF20C5">
        <w:rPr>
          <w:color w:val="000000"/>
          <w:sz w:val="28"/>
          <w:szCs w:val="28"/>
        </w:rPr>
        <w:t>підставі</w:t>
      </w:r>
      <w:proofErr w:type="spellEnd"/>
      <w:r w:rsidRPr="00DF20C5">
        <w:rPr>
          <w:color w:val="000000"/>
          <w:sz w:val="28"/>
          <w:szCs w:val="28"/>
        </w:rPr>
        <w:t xml:space="preserve"> </w:t>
      </w:r>
      <w:proofErr w:type="spellStart"/>
      <w:r w:rsidRPr="00DF20C5">
        <w:rPr>
          <w:color w:val="000000"/>
          <w:sz w:val="28"/>
          <w:szCs w:val="28"/>
        </w:rPr>
        <w:t>рішення</w:t>
      </w:r>
      <w:proofErr w:type="spellEnd"/>
      <w:r w:rsidRPr="00DF20C5">
        <w:rPr>
          <w:color w:val="000000"/>
          <w:sz w:val="28"/>
          <w:szCs w:val="28"/>
        </w:rPr>
        <w:t xml:space="preserve"> суду </w:t>
      </w:r>
      <w:proofErr w:type="spellStart"/>
      <w:r w:rsidRPr="00DF20C5">
        <w:rPr>
          <w:color w:val="000000"/>
          <w:sz w:val="28"/>
          <w:szCs w:val="28"/>
        </w:rPr>
        <w:t>або</w:t>
      </w:r>
      <w:proofErr w:type="spellEnd"/>
      <w:r w:rsidRPr="00DF20C5">
        <w:rPr>
          <w:color w:val="000000"/>
          <w:sz w:val="28"/>
          <w:szCs w:val="28"/>
        </w:rPr>
        <w:t xml:space="preserve"> </w:t>
      </w:r>
      <w:proofErr w:type="spellStart"/>
      <w:r w:rsidRPr="00DF20C5">
        <w:rPr>
          <w:color w:val="000000"/>
          <w:sz w:val="28"/>
          <w:szCs w:val="28"/>
        </w:rPr>
        <w:t>висновку</w:t>
      </w:r>
      <w:proofErr w:type="spellEnd"/>
      <w:r w:rsidRPr="00DF20C5">
        <w:rPr>
          <w:color w:val="000000"/>
          <w:sz w:val="28"/>
          <w:szCs w:val="28"/>
        </w:rPr>
        <w:t xml:space="preserve"> </w:t>
      </w:r>
      <w:proofErr w:type="spellStart"/>
      <w:r w:rsidRPr="00DF20C5">
        <w:rPr>
          <w:color w:val="000000"/>
          <w:sz w:val="28"/>
          <w:szCs w:val="28"/>
        </w:rPr>
        <w:t>відділу</w:t>
      </w:r>
      <w:proofErr w:type="spellEnd"/>
      <w:r w:rsidRPr="00DF20C5">
        <w:rPr>
          <w:color w:val="000000"/>
          <w:sz w:val="28"/>
          <w:szCs w:val="28"/>
        </w:rPr>
        <w:t xml:space="preserve"> </w:t>
      </w:r>
      <w:proofErr w:type="spellStart"/>
      <w:r w:rsidRPr="00DF20C5">
        <w:rPr>
          <w:color w:val="000000"/>
          <w:sz w:val="28"/>
          <w:szCs w:val="28"/>
        </w:rPr>
        <w:t>державної</w:t>
      </w:r>
      <w:proofErr w:type="spellEnd"/>
      <w:r w:rsidRPr="00DF20C5">
        <w:rPr>
          <w:color w:val="000000"/>
          <w:sz w:val="28"/>
          <w:szCs w:val="28"/>
        </w:rPr>
        <w:t xml:space="preserve"> </w:t>
      </w:r>
      <w:proofErr w:type="spellStart"/>
      <w:r w:rsidRPr="00DF20C5">
        <w:rPr>
          <w:color w:val="000000"/>
          <w:sz w:val="28"/>
          <w:szCs w:val="28"/>
        </w:rPr>
        <w:t>реєстрації</w:t>
      </w:r>
      <w:proofErr w:type="spellEnd"/>
      <w:r w:rsidRPr="00DF20C5">
        <w:rPr>
          <w:color w:val="000000"/>
          <w:sz w:val="28"/>
          <w:szCs w:val="28"/>
        </w:rPr>
        <w:t xml:space="preserve"> </w:t>
      </w:r>
      <w:proofErr w:type="spellStart"/>
      <w:r w:rsidRPr="00DF20C5">
        <w:rPr>
          <w:color w:val="000000"/>
          <w:sz w:val="28"/>
          <w:szCs w:val="28"/>
        </w:rPr>
        <w:t>актів</w:t>
      </w:r>
      <w:proofErr w:type="spellEnd"/>
      <w:r w:rsidRPr="00DF20C5">
        <w:rPr>
          <w:color w:val="000000"/>
          <w:sz w:val="28"/>
          <w:szCs w:val="28"/>
        </w:rPr>
        <w:t xml:space="preserve"> </w:t>
      </w:r>
      <w:proofErr w:type="spellStart"/>
      <w:r w:rsidRPr="00DF20C5">
        <w:rPr>
          <w:color w:val="000000"/>
          <w:sz w:val="28"/>
          <w:szCs w:val="28"/>
        </w:rPr>
        <w:t>цивільного</w:t>
      </w:r>
      <w:proofErr w:type="spellEnd"/>
      <w:r w:rsidRPr="00DF20C5">
        <w:rPr>
          <w:color w:val="000000"/>
          <w:sz w:val="28"/>
          <w:szCs w:val="28"/>
        </w:rPr>
        <w:t xml:space="preserve"> стану за </w:t>
      </w:r>
      <w:proofErr w:type="spellStart"/>
      <w:r w:rsidRPr="00DF20C5">
        <w:rPr>
          <w:color w:val="000000"/>
          <w:sz w:val="28"/>
          <w:szCs w:val="28"/>
        </w:rPr>
        <w:t>місцезнаходженням</w:t>
      </w:r>
      <w:proofErr w:type="spellEnd"/>
      <w:r w:rsidRPr="00DF20C5">
        <w:rPr>
          <w:color w:val="000000"/>
          <w:sz w:val="28"/>
          <w:szCs w:val="28"/>
        </w:rPr>
        <w:t xml:space="preserve"> повторно </w:t>
      </w:r>
      <w:proofErr w:type="spellStart"/>
      <w:r w:rsidRPr="00DF20C5">
        <w:rPr>
          <w:color w:val="000000"/>
          <w:sz w:val="28"/>
          <w:szCs w:val="28"/>
        </w:rPr>
        <w:t>складеного</w:t>
      </w:r>
      <w:proofErr w:type="spellEnd"/>
      <w:r w:rsidRPr="00DF20C5">
        <w:rPr>
          <w:color w:val="000000"/>
          <w:sz w:val="28"/>
          <w:szCs w:val="28"/>
        </w:rPr>
        <w:t xml:space="preserve"> </w:t>
      </w:r>
      <w:proofErr w:type="spellStart"/>
      <w:r w:rsidRPr="00DF20C5">
        <w:rPr>
          <w:color w:val="000000"/>
          <w:sz w:val="28"/>
          <w:szCs w:val="28"/>
        </w:rPr>
        <w:t>запису</w:t>
      </w:r>
      <w:proofErr w:type="spellEnd"/>
      <w:r w:rsidRPr="00DF20C5">
        <w:rPr>
          <w:color w:val="000000"/>
          <w:sz w:val="28"/>
          <w:szCs w:val="28"/>
        </w:rPr>
        <w:t>.</w:t>
      </w:r>
    </w:p>
    <w:p w:rsidR="00144F94" w:rsidRPr="00DF20C5" w:rsidRDefault="00144F94" w:rsidP="007B2157">
      <w:pPr>
        <w:tabs>
          <w:tab w:val="left" w:pos="1890"/>
        </w:tabs>
        <w:ind w:right="-1" w:firstLine="567"/>
        <w:jc w:val="both"/>
        <w:rPr>
          <w:rFonts w:ascii="Times New Roman" w:hAnsi="Times New Roman"/>
          <w:color w:val="000000"/>
          <w:sz w:val="28"/>
          <w:szCs w:val="28"/>
          <w:shd w:val="clear" w:color="auto" w:fill="FFFFFF"/>
        </w:rPr>
      </w:pPr>
      <w:bookmarkStart w:id="2" w:name="n207"/>
      <w:bookmarkEnd w:id="2"/>
      <w:r w:rsidRPr="00DF20C5">
        <w:rPr>
          <w:rFonts w:ascii="Times New Roman" w:hAnsi="Times New Roman"/>
          <w:color w:val="000000"/>
          <w:sz w:val="28"/>
          <w:szCs w:val="28"/>
          <w:shd w:val="clear" w:color="auto" w:fill="FFFFFF"/>
        </w:rPr>
        <w:t xml:space="preserve"> Пунктом 1.10. Правил внесення змін передбачено, що питання про анулювання розглядається у тримісячний строк з дня подання відповідної заяви до відділу державної реєстрації актів цивільного стану.</w:t>
      </w:r>
    </w:p>
    <w:p w:rsidR="00144F94" w:rsidRPr="00DF20C5" w:rsidRDefault="00144F94" w:rsidP="007B2157">
      <w:pPr>
        <w:tabs>
          <w:tab w:val="left" w:pos="1890"/>
        </w:tabs>
        <w:ind w:right="-1"/>
        <w:jc w:val="both"/>
        <w:rPr>
          <w:rFonts w:ascii="Times New Roman" w:hAnsi="Times New Roman"/>
          <w:color w:val="000000"/>
          <w:sz w:val="28"/>
          <w:szCs w:val="28"/>
          <w:shd w:val="clear" w:color="auto" w:fill="FFFFFF"/>
        </w:rPr>
      </w:pPr>
      <w:r w:rsidRPr="00DF20C5">
        <w:rPr>
          <w:rFonts w:ascii="Times New Roman" w:hAnsi="Times New Roman"/>
          <w:color w:val="000000"/>
          <w:sz w:val="28"/>
          <w:szCs w:val="28"/>
          <w:shd w:val="clear" w:color="auto" w:fill="FFFFFF"/>
        </w:rPr>
        <w:t xml:space="preserve">         Анулювання актового запису цивільного стану проводяться в десятиденний строк, як це зазначено в пункті  1.11 Правил внесення змін.</w:t>
      </w:r>
    </w:p>
    <w:p w:rsidR="00144F94" w:rsidRPr="00DF20C5" w:rsidRDefault="00144F94" w:rsidP="007B2157">
      <w:pPr>
        <w:pStyle w:val="rvps2"/>
        <w:shd w:val="clear" w:color="auto" w:fill="FFFFFF"/>
        <w:spacing w:before="0" w:beforeAutospacing="0" w:after="0" w:afterAutospacing="0"/>
        <w:ind w:firstLine="450"/>
        <w:jc w:val="both"/>
        <w:rPr>
          <w:color w:val="000000"/>
          <w:sz w:val="28"/>
          <w:szCs w:val="28"/>
        </w:rPr>
      </w:pPr>
      <w:bookmarkStart w:id="3" w:name="n222"/>
      <w:bookmarkEnd w:id="3"/>
      <w:r w:rsidRPr="00DF20C5">
        <w:rPr>
          <w:color w:val="000000"/>
          <w:sz w:val="28"/>
          <w:szCs w:val="28"/>
          <w:lang w:val="uk-UA"/>
        </w:rPr>
        <w:t xml:space="preserve">   Відповідно до пункту  </w:t>
      </w:r>
      <w:r w:rsidRPr="00DF20C5">
        <w:rPr>
          <w:color w:val="000000"/>
          <w:sz w:val="28"/>
          <w:szCs w:val="28"/>
        </w:rPr>
        <w:t>4.1</w:t>
      </w:r>
      <w:r w:rsidRPr="00DF20C5">
        <w:rPr>
          <w:color w:val="000000"/>
          <w:sz w:val="28"/>
          <w:szCs w:val="28"/>
          <w:lang w:val="uk-UA"/>
        </w:rPr>
        <w:t xml:space="preserve"> розділу</w:t>
      </w:r>
      <w:r w:rsidRPr="00DF20C5">
        <w:rPr>
          <w:rStyle w:val="rvts15"/>
          <w:bCs/>
          <w:color w:val="000000"/>
          <w:sz w:val="28"/>
          <w:szCs w:val="28"/>
        </w:rPr>
        <w:t xml:space="preserve"> IV</w:t>
      </w:r>
      <w:r w:rsidRPr="00DF20C5">
        <w:rPr>
          <w:color w:val="000000"/>
          <w:sz w:val="28"/>
          <w:szCs w:val="28"/>
        </w:rPr>
        <w:t xml:space="preserve"> </w:t>
      </w:r>
      <w:r w:rsidRPr="00DF20C5">
        <w:rPr>
          <w:color w:val="000000"/>
          <w:sz w:val="28"/>
          <w:szCs w:val="28"/>
          <w:shd w:val="clear" w:color="auto" w:fill="FFFFFF"/>
        </w:rPr>
        <w:t xml:space="preserve">Правил </w:t>
      </w:r>
      <w:proofErr w:type="spellStart"/>
      <w:r w:rsidRPr="00DF20C5">
        <w:rPr>
          <w:color w:val="000000"/>
          <w:sz w:val="28"/>
          <w:szCs w:val="28"/>
          <w:shd w:val="clear" w:color="auto" w:fill="FFFFFF"/>
        </w:rPr>
        <w:t>внесення</w:t>
      </w:r>
      <w:proofErr w:type="spellEnd"/>
      <w:r w:rsidRPr="00DF20C5">
        <w:rPr>
          <w:color w:val="000000"/>
          <w:sz w:val="28"/>
          <w:szCs w:val="28"/>
          <w:shd w:val="clear" w:color="auto" w:fill="FFFFFF"/>
        </w:rPr>
        <w:t xml:space="preserve"> </w:t>
      </w:r>
      <w:proofErr w:type="spellStart"/>
      <w:r w:rsidRPr="00DF20C5">
        <w:rPr>
          <w:color w:val="000000"/>
          <w:sz w:val="28"/>
          <w:szCs w:val="28"/>
          <w:shd w:val="clear" w:color="auto" w:fill="FFFFFF"/>
        </w:rPr>
        <w:t>змін</w:t>
      </w:r>
      <w:proofErr w:type="spellEnd"/>
      <w:r w:rsidRPr="00DF20C5">
        <w:rPr>
          <w:color w:val="000000"/>
          <w:sz w:val="28"/>
          <w:szCs w:val="28"/>
          <w:shd w:val="clear" w:color="auto" w:fill="FFFFFF"/>
        </w:rPr>
        <w:t xml:space="preserve"> </w:t>
      </w:r>
      <w:r w:rsidRPr="00DF20C5">
        <w:rPr>
          <w:color w:val="000000"/>
          <w:sz w:val="28"/>
          <w:szCs w:val="28"/>
          <w:lang w:val="uk-UA"/>
        </w:rPr>
        <w:t xml:space="preserve">заява </w:t>
      </w:r>
      <w:r w:rsidRPr="00DF20C5">
        <w:rPr>
          <w:color w:val="000000"/>
          <w:sz w:val="28"/>
          <w:szCs w:val="28"/>
        </w:rPr>
        <w:t xml:space="preserve">про </w:t>
      </w:r>
      <w:proofErr w:type="spellStart"/>
      <w:r w:rsidRPr="00DF20C5">
        <w:rPr>
          <w:color w:val="000000"/>
          <w:sz w:val="28"/>
          <w:szCs w:val="28"/>
        </w:rPr>
        <w:t>анулювання</w:t>
      </w:r>
      <w:proofErr w:type="spellEnd"/>
      <w:r w:rsidRPr="00DF20C5">
        <w:rPr>
          <w:color w:val="000000"/>
          <w:sz w:val="28"/>
          <w:szCs w:val="28"/>
        </w:rPr>
        <w:t xml:space="preserve"> актового </w:t>
      </w:r>
      <w:proofErr w:type="spellStart"/>
      <w:r w:rsidRPr="00DF20C5">
        <w:rPr>
          <w:color w:val="000000"/>
          <w:sz w:val="28"/>
          <w:szCs w:val="28"/>
        </w:rPr>
        <w:t>запису</w:t>
      </w:r>
      <w:proofErr w:type="spellEnd"/>
      <w:r w:rsidRPr="00DF20C5">
        <w:rPr>
          <w:color w:val="000000"/>
          <w:sz w:val="28"/>
          <w:szCs w:val="28"/>
        </w:rPr>
        <w:t xml:space="preserve"> </w:t>
      </w:r>
      <w:proofErr w:type="spellStart"/>
      <w:r w:rsidRPr="00DF20C5">
        <w:rPr>
          <w:color w:val="000000"/>
          <w:sz w:val="28"/>
          <w:szCs w:val="28"/>
        </w:rPr>
        <w:t>цивільного</w:t>
      </w:r>
      <w:proofErr w:type="spellEnd"/>
      <w:r w:rsidRPr="00DF20C5">
        <w:rPr>
          <w:color w:val="000000"/>
          <w:sz w:val="28"/>
          <w:szCs w:val="28"/>
        </w:rPr>
        <w:t xml:space="preserve"> стану за </w:t>
      </w:r>
      <w:proofErr w:type="spellStart"/>
      <w:r w:rsidRPr="00DF20C5">
        <w:rPr>
          <w:color w:val="000000"/>
          <w:sz w:val="28"/>
          <w:szCs w:val="28"/>
        </w:rPr>
        <w:t>встановленою</w:t>
      </w:r>
      <w:proofErr w:type="spellEnd"/>
      <w:r w:rsidRPr="00DF20C5">
        <w:rPr>
          <w:color w:val="000000"/>
          <w:sz w:val="28"/>
          <w:szCs w:val="28"/>
        </w:rPr>
        <w:t xml:space="preserve"> формою </w:t>
      </w:r>
      <w:proofErr w:type="spellStart"/>
      <w:r w:rsidRPr="00DF20C5">
        <w:rPr>
          <w:color w:val="000000"/>
          <w:sz w:val="28"/>
          <w:szCs w:val="28"/>
        </w:rPr>
        <w:t>подається</w:t>
      </w:r>
      <w:proofErr w:type="spellEnd"/>
      <w:r w:rsidRPr="00DF20C5">
        <w:rPr>
          <w:color w:val="000000"/>
          <w:sz w:val="28"/>
          <w:szCs w:val="28"/>
        </w:rPr>
        <w:t xml:space="preserve"> </w:t>
      </w:r>
      <w:proofErr w:type="spellStart"/>
      <w:r w:rsidRPr="00DF20C5">
        <w:rPr>
          <w:color w:val="000000"/>
          <w:sz w:val="28"/>
          <w:szCs w:val="28"/>
        </w:rPr>
        <w:t>заінтересованою</w:t>
      </w:r>
      <w:proofErr w:type="spellEnd"/>
      <w:r w:rsidRPr="00DF20C5">
        <w:rPr>
          <w:color w:val="000000"/>
          <w:sz w:val="28"/>
          <w:szCs w:val="28"/>
        </w:rPr>
        <w:t xml:space="preserve"> особою до </w:t>
      </w:r>
      <w:proofErr w:type="spellStart"/>
      <w:r w:rsidRPr="00DF20C5">
        <w:rPr>
          <w:color w:val="000000"/>
          <w:sz w:val="28"/>
          <w:szCs w:val="28"/>
        </w:rPr>
        <w:t>відділу</w:t>
      </w:r>
      <w:proofErr w:type="spellEnd"/>
      <w:r w:rsidRPr="00DF20C5">
        <w:rPr>
          <w:color w:val="000000"/>
          <w:sz w:val="28"/>
          <w:szCs w:val="28"/>
        </w:rPr>
        <w:t xml:space="preserve"> </w:t>
      </w:r>
      <w:proofErr w:type="spellStart"/>
      <w:r w:rsidRPr="00DF20C5">
        <w:rPr>
          <w:color w:val="000000"/>
          <w:sz w:val="28"/>
          <w:szCs w:val="28"/>
        </w:rPr>
        <w:t>державної</w:t>
      </w:r>
      <w:proofErr w:type="spellEnd"/>
      <w:r w:rsidRPr="00DF20C5">
        <w:rPr>
          <w:color w:val="000000"/>
          <w:sz w:val="28"/>
          <w:szCs w:val="28"/>
        </w:rPr>
        <w:t xml:space="preserve"> </w:t>
      </w:r>
      <w:proofErr w:type="spellStart"/>
      <w:r w:rsidRPr="00DF20C5">
        <w:rPr>
          <w:color w:val="000000"/>
          <w:sz w:val="28"/>
          <w:szCs w:val="28"/>
        </w:rPr>
        <w:t>реєстрації</w:t>
      </w:r>
      <w:proofErr w:type="spellEnd"/>
      <w:r w:rsidRPr="00DF20C5">
        <w:rPr>
          <w:color w:val="000000"/>
          <w:sz w:val="28"/>
          <w:szCs w:val="28"/>
        </w:rPr>
        <w:t xml:space="preserve"> </w:t>
      </w:r>
      <w:proofErr w:type="spellStart"/>
      <w:r w:rsidRPr="00DF20C5">
        <w:rPr>
          <w:color w:val="000000"/>
          <w:sz w:val="28"/>
          <w:szCs w:val="28"/>
        </w:rPr>
        <w:t>актів</w:t>
      </w:r>
      <w:proofErr w:type="spellEnd"/>
      <w:r w:rsidRPr="00DF20C5">
        <w:rPr>
          <w:color w:val="000000"/>
          <w:sz w:val="28"/>
          <w:szCs w:val="28"/>
        </w:rPr>
        <w:t xml:space="preserve"> </w:t>
      </w:r>
      <w:proofErr w:type="spellStart"/>
      <w:r w:rsidRPr="00DF20C5">
        <w:rPr>
          <w:color w:val="000000"/>
          <w:sz w:val="28"/>
          <w:szCs w:val="28"/>
        </w:rPr>
        <w:t>цивільного</w:t>
      </w:r>
      <w:proofErr w:type="spellEnd"/>
      <w:r w:rsidRPr="00DF20C5">
        <w:rPr>
          <w:color w:val="000000"/>
          <w:sz w:val="28"/>
          <w:szCs w:val="28"/>
        </w:rPr>
        <w:t xml:space="preserve"> стану за </w:t>
      </w:r>
      <w:proofErr w:type="spellStart"/>
      <w:r w:rsidRPr="00DF20C5">
        <w:rPr>
          <w:color w:val="000000"/>
          <w:sz w:val="28"/>
          <w:szCs w:val="28"/>
        </w:rPr>
        <w:t>місцем</w:t>
      </w:r>
      <w:proofErr w:type="spellEnd"/>
      <w:r w:rsidRPr="00DF20C5">
        <w:rPr>
          <w:color w:val="000000"/>
          <w:sz w:val="28"/>
          <w:szCs w:val="28"/>
        </w:rPr>
        <w:t xml:space="preserve"> </w:t>
      </w:r>
      <w:proofErr w:type="spellStart"/>
      <w:r w:rsidRPr="00DF20C5">
        <w:rPr>
          <w:color w:val="000000"/>
          <w:sz w:val="28"/>
          <w:szCs w:val="28"/>
        </w:rPr>
        <w:t>проживання</w:t>
      </w:r>
      <w:proofErr w:type="spellEnd"/>
      <w:r w:rsidRPr="00DF20C5">
        <w:rPr>
          <w:color w:val="000000"/>
          <w:sz w:val="28"/>
          <w:szCs w:val="28"/>
        </w:rPr>
        <w:t xml:space="preserve"> </w:t>
      </w:r>
      <w:proofErr w:type="spellStart"/>
      <w:r w:rsidRPr="00DF20C5">
        <w:rPr>
          <w:color w:val="000000"/>
          <w:sz w:val="28"/>
          <w:szCs w:val="28"/>
        </w:rPr>
        <w:t>або</w:t>
      </w:r>
      <w:proofErr w:type="spellEnd"/>
      <w:r w:rsidRPr="00DF20C5">
        <w:rPr>
          <w:color w:val="000000"/>
          <w:sz w:val="28"/>
          <w:szCs w:val="28"/>
        </w:rPr>
        <w:t xml:space="preserve"> за </w:t>
      </w:r>
      <w:proofErr w:type="spellStart"/>
      <w:r w:rsidRPr="00DF20C5">
        <w:rPr>
          <w:color w:val="000000"/>
          <w:sz w:val="28"/>
          <w:szCs w:val="28"/>
        </w:rPr>
        <w:t>місцем</w:t>
      </w:r>
      <w:proofErr w:type="spellEnd"/>
      <w:r w:rsidRPr="00DF20C5">
        <w:rPr>
          <w:color w:val="000000"/>
          <w:sz w:val="28"/>
          <w:szCs w:val="28"/>
        </w:rPr>
        <w:t xml:space="preserve"> </w:t>
      </w:r>
      <w:proofErr w:type="spellStart"/>
      <w:r w:rsidRPr="00DF20C5">
        <w:rPr>
          <w:color w:val="000000"/>
          <w:sz w:val="28"/>
          <w:szCs w:val="28"/>
        </w:rPr>
        <w:t>зберігання</w:t>
      </w:r>
      <w:proofErr w:type="spellEnd"/>
      <w:r w:rsidRPr="00DF20C5">
        <w:rPr>
          <w:color w:val="000000"/>
          <w:sz w:val="28"/>
          <w:szCs w:val="28"/>
        </w:rPr>
        <w:t xml:space="preserve"> актового </w:t>
      </w:r>
      <w:proofErr w:type="spellStart"/>
      <w:r w:rsidRPr="00DF20C5">
        <w:rPr>
          <w:color w:val="000000"/>
          <w:sz w:val="28"/>
          <w:szCs w:val="28"/>
        </w:rPr>
        <w:t>запису</w:t>
      </w:r>
      <w:proofErr w:type="spellEnd"/>
      <w:r w:rsidRPr="00DF20C5">
        <w:rPr>
          <w:color w:val="000000"/>
          <w:sz w:val="28"/>
          <w:szCs w:val="28"/>
        </w:rPr>
        <w:t xml:space="preserve">, </w:t>
      </w:r>
      <w:proofErr w:type="spellStart"/>
      <w:r w:rsidRPr="00DF20C5">
        <w:rPr>
          <w:color w:val="000000"/>
          <w:sz w:val="28"/>
          <w:szCs w:val="28"/>
        </w:rPr>
        <w:t>який</w:t>
      </w:r>
      <w:proofErr w:type="spellEnd"/>
      <w:r w:rsidRPr="00DF20C5">
        <w:rPr>
          <w:color w:val="000000"/>
          <w:sz w:val="28"/>
          <w:szCs w:val="28"/>
        </w:rPr>
        <w:t xml:space="preserve"> </w:t>
      </w:r>
      <w:proofErr w:type="spellStart"/>
      <w:r w:rsidRPr="00DF20C5">
        <w:rPr>
          <w:color w:val="000000"/>
          <w:sz w:val="28"/>
          <w:szCs w:val="28"/>
        </w:rPr>
        <w:t>підлягає</w:t>
      </w:r>
      <w:proofErr w:type="spellEnd"/>
      <w:r w:rsidRPr="00DF20C5">
        <w:rPr>
          <w:color w:val="000000"/>
          <w:sz w:val="28"/>
          <w:szCs w:val="28"/>
        </w:rPr>
        <w:t xml:space="preserve"> </w:t>
      </w:r>
      <w:proofErr w:type="spellStart"/>
      <w:r w:rsidRPr="00DF20C5">
        <w:rPr>
          <w:color w:val="000000"/>
          <w:sz w:val="28"/>
          <w:szCs w:val="28"/>
        </w:rPr>
        <w:t>анулюванню</w:t>
      </w:r>
      <w:proofErr w:type="spellEnd"/>
      <w:r w:rsidRPr="00DF20C5">
        <w:rPr>
          <w:color w:val="000000"/>
          <w:sz w:val="28"/>
          <w:szCs w:val="28"/>
        </w:rPr>
        <w:t xml:space="preserve"> при </w:t>
      </w:r>
      <w:proofErr w:type="spellStart"/>
      <w:r w:rsidRPr="00DF20C5">
        <w:rPr>
          <w:color w:val="000000"/>
          <w:sz w:val="28"/>
          <w:szCs w:val="28"/>
        </w:rPr>
        <w:t>пред'явленні</w:t>
      </w:r>
      <w:proofErr w:type="spellEnd"/>
      <w:r w:rsidRPr="00DF20C5">
        <w:rPr>
          <w:color w:val="000000"/>
          <w:sz w:val="28"/>
          <w:szCs w:val="28"/>
        </w:rPr>
        <w:t xml:space="preserve"> паспорта </w:t>
      </w:r>
      <w:proofErr w:type="spellStart"/>
      <w:r w:rsidRPr="00DF20C5">
        <w:rPr>
          <w:color w:val="000000"/>
          <w:sz w:val="28"/>
          <w:szCs w:val="28"/>
        </w:rPr>
        <w:t>або</w:t>
      </w:r>
      <w:proofErr w:type="spellEnd"/>
      <w:r w:rsidRPr="00DF20C5">
        <w:rPr>
          <w:color w:val="000000"/>
          <w:sz w:val="28"/>
          <w:szCs w:val="28"/>
        </w:rPr>
        <w:t xml:space="preserve"> паспортного документа</w:t>
      </w:r>
      <w:r w:rsidRPr="00DF20C5">
        <w:rPr>
          <w:color w:val="000000"/>
          <w:sz w:val="28"/>
          <w:szCs w:val="28"/>
          <w:lang w:val="uk-UA"/>
        </w:rPr>
        <w:t>.</w:t>
      </w:r>
      <w:r w:rsidRPr="00DF20C5">
        <w:rPr>
          <w:color w:val="000000"/>
          <w:sz w:val="28"/>
          <w:szCs w:val="28"/>
        </w:rPr>
        <w:t xml:space="preserve"> </w:t>
      </w:r>
    </w:p>
    <w:p w:rsidR="00144F94" w:rsidRPr="00D97EF6" w:rsidRDefault="00144F94" w:rsidP="007B2157">
      <w:pPr>
        <w:pStyle w:val="rvps2"/>
        <w:shd w:val="clear" w:color="auto" w:fill="FFFFFF"/>
        <w:spacing w:before="0" w:beforeAutospacing="0" w:after="0" w:afterAutospacing="0"/>
        <w:ind w:firstLine="450"/>
        <w:jc w:val="both"/>
        <w:rPr>
          <w:color w:val="000000"/>
          <w:sz w:val="28"/>
          <w:szCs w:val="28"/>
          <w:lang w:val="uk-UA"/>
        </w:rPr>
      </w:pPr>
      <w:r w:rsidRPr="00DF20C5">
        <w:rPr>
          <w:color w:val="000000"/>
          <w:sz w:val="28"/>
          <w:szCs w:val="28"/>
          <w:lang w:val="uk-UA"/>
        </w:rPr>
        <w:t xml:space="preserve">  Згідно пункту </w:t>
      </w:r>
      <w:r w:rsidRPr="00D97EF6">
        <w:rPr>
          <w:color w:val="000000"/>
          <w:sz w:val="28"/>
          <w:szCs w:val="28"/>
          <w:lang w:val="uk-UA"/>
        </w:rPr>
        <w:t>4.2</w:t>
      </w:r>
      <w:r w:rsidRPr="00DF20C5">
        <w:rPr>
          <w:color w:val="000000"/>
          <w:sz w:val="28"/>
          <w:szCs w:val="28"/>
          <w:lang w:val="uk-UA"/>
        </w:rPr>
        <w:t xml:space="preserve">  </w:t>
      </w:r>
      <w:r w:rsidRPr="00D97EF6">
        <w:rPr>
          <w:color w:val="000000"/>
          <w:sz w:val="28"/>
          <w:szCs w:val="28"/>
          <w:shd w:val="clear" w:color="auto" w:fill="FFFFFF"/>
          <w:lang w:val="uk-UA"/>
        </w:rPr>
        <w:t>Правил внесення змін</w:t>
      </w:r>
      <w:r w:rsidRPr="00DF20C5">
        <w:rPr>
          <w:color w:val="000000"/>
          <w:sz w:val="28"/>
          <w:szCs w:val="28"/>
          <w:lang w:val="uk-UA"/>
        </w:rPr>
        <w:t xml:space="preserve"> р</w:t>
      </w:r>
      <w:r w:rsidRPr="00D97EF6">
        <w:rPr>
          <w:color w:val="000000"/>
          <w:sz w:val="28"/>
          <w:szCs w:val="28"/>
          <w:lang w:val="uk-UA"/>
        </w:rPr>
        <w:t>азом із заявою про анулювання актового запису цивільного стану подаються:</w:t>
      </w:r>
      <w:bookmarkStart w:id="4" w:name="n229"/>
      <w:bookmarkEnd w:id="4"/>
      <w:r w:rsidRPr="00DF20C5">
        <w:rPr>
          <w:color w:val="000000"/>
          <w:sz w:val="28"/>
          <w:szCs w:val="28"/>
          <w:lang w:val="uk-UA"/>
        </w:rPr>
        <w:t xml:space="preserve"> </w:t>
      </w:r>
      <w:r w:rsidRPr="00D97EF6">
        <w:rPr>
          <w:color w:val="000000"/>
          <w:sz w:val="28"/>
          <w:szCs w:val="28"/>
          <w:lang w:val="uk-UA"/>
        </w:rPr>
        <w:t>свідоцтво про державну реєстрацію акту цивільного стану, яке підлягає анулюванню;</w:t>
      </w:r>
      <w:bookmarkStart w:id="5" w:name="n230"/>
      <w:bookmarkEnd w:id="5"/>
      <w:r w:rsidRPr="00DF20C5">
        <w:rPr>
          <w:color w:val="000000"/>
          <w:sz w:val="28"/>
          <w:szCs w:val="28"/>
          <w:lang w:val="uk-UA"/>
        </w:rPr>
        <w:t xml:space="preserve"> інші </w:t>
      </w:r>
      <w:r w:rsidRPr="00D97EF6">
        <w:rPr>
          <w:color w:val="000000"/>
          <w:sz w:val="28"/>
          <w:szCs w:val="28"/>
          <w:lang w:val="uk-UA"/>
        </w:rPr>
        <w:t>документи.</w:t>
      </w:r>
    </w:p>
    <w:p w:rsidR="007B2AB5" w:rsidRPr="00DF20C5" w:rsidRDefault="00144F94" w:rsidP="007B2157">
      <w:pPr>
        <w:pStyle w:val="rvps2"/>
        <w:shd w:val="clear" w:color="auto" w:fill="FFFFFF"/>
        <w:spacing w:before="0" w:beforeAutospacing="0" w:after="0" w:afterAutospacing="0"/>
        <w:ind w:firstLine="450"/>
        <w:jc w:val="both"/>
        <w:rPr>
          <w:rStyle w:val="rvts46"/>
          <w:iCs/>
          <w:color w:val="000000"/>
          <w:sz w:val="28"/>
          <w:szCs w:val="28"/>
          <w:lang w:val="uk-UA"/>
        </w:rPr>
      </w:pPr>
      <w:bookmarkStart w:id="6" w:name="n254"/>
      <w:bookmarkStart w:id="7" w:name="n255"/>
      <w:bookmarkEnd w:id="6"/>
      <w:bookmarkEnd w:id="7"/>
      <w:r w:rsidRPr="00DF20C5">
        <w:rPr>
          <w:color w:val="000000"/>
          <w:sz w:val="28"/>
          <w:szCs w:val="28"/>
          <w:lang w:val="uk-UA"/>
        </w:rPr>
        <w:lastRenderedPageBreak/>
        <w:t xml:space="preserve">  Оскільки н</w:t>
      </w:r>
      <w:r w:rsidRPr="00D97EF6">
        <w:rPr>
          <w:color w:val="000000"/>
          <w:sz w:val="28"/>
          <w:szCs w:val="28"/>
          <w:lang w:val="uk-UA"/>
        </w:rPr>
        <w:t>аявність одночасного перебування в іншому зареєстрованому шлюбі має бути підтверджена копіями відповідних актових записів про шлюб</w:t>
      </w:r>
      <w:r w:rsidRPr="00DF20C5">
        <w:rPr>
          <w:color w:val="000000"/>
          <w:sz w:val="28"/>
          <w:szCs w:val="28"/>
          <w:lang w:val="uk-UA"/>
        </w:rPr>
        <w:t xml:space="preserve">, як це передбачено пунктом  </w:t>
      </w:r>
      <w:r w:rsidRPr="00D97EF6">
        <w:rPr>
          <w:color w:val="000000"/>
          <w:sz w:val="28"/>
          <w:szCs w:val="28"/>
          <w:lang w:val="uk-UA"/>
        </w:rPr>
        <w:t>4.7</w:t>
      </w:r>
      <w:r w:rsidRPr="00D97EF6">
        <w:rPr>
          <w:color w:val="000000"/>
          <w:sz w:val="28"/>
          <w:szCs w:val="28"/>
          <w:shd w:val="clear" w:color="auto" w:fill="FFFFFF"/>
          <w:lang w:val="uk-UA"/>
        </w:rPr>
        <w:t xml:space="preserve"> Правил внесення змін</w:t>
      </w:r>
      <w:r w:rsidRPr="00DF20C5">
        <w:rPr>
          <w:color w:val="000000"/>
          <w:sz w:val="28"/>
          <w:szCs w:val="28"/>
          <w:shd w:val="clear" w:color="auto" w:fill="FFFFFF"/>
          <w:lang w:val="uk-UA"/>
        </w:rPr>
        <w:t xml:space="preserve">, </w:t>
      </w:r>
      <w:r w:rsidRPr="00DF20C5">
        <w:rPr>
          <w:color w:val="000000"/>
          <w:sz w:val="28"/>
          <w:szCs w:val="28"/>
          <w:lang w:val="uk-UA"/>
        </w:rPr>
        <w:t xml:space="preserve"> </w:t>
      </w:r>
      <w:r w:rsidRPr="00DF20C5">
        <w:rPr>
          <w:rStyle w:val="rvts46"/>
          <w:iCs/>
          <w:color w:val="000000"/>
          <w:sz w:val="28"/>
          <w:szCs w:val="28"/>
          <w:lang w:val="uk-UA"/>
        </w:rPr>
        <w:t xml:space="preserve">з урахуванням пункту 2.7 </w:t>
      </w:r>
      <w:r w:rsidRPr="00D97EF6">
        <w:rPr>
          <w:rStyle w:val="rvts46"/>
          <w:iCs/>
          <w:color w:val="000000"/>
          <w:sz w:val="28"/>
          <w:szCs w:val="28"/>
          <w:lang w:val="uk-UA"/>
        </w:rPr>
        <w:t xml:space="preserve">розділу </w:t>
      </w:r>
      <w:r w:rsidRPr="00DF20C5">
        <w:rPr>
          <w:rStyle w:val="rvts46"/>
          <w:iCs/>
          <w:color w:val="000000"/>
          <w:sz w:val="28"/>
          <w:szCs w:val="28"/>
        </w:rPr>
        <w:t>II</w:t>
      </w:r>
      <w:r w:rsidRPr="00D97EF6">
        <w:rPr>
          <w:rStyle w:val="rvts46"/>
          <w:iCs/>
          <w:color w:val="000000"/>
          <w:sz w:val="28"/>
          <w:szCs w:val="28"/>
          <w:lang w:val="uk-UA"/>
        </w:rPr>
        <w:t xml:space="preserve"> </w:t>
      </w:r>
      <w:r w:rsidRPr="00DF20C5">
        <w:rPr>
          <w:rStyle w:val="rvts46"/>
          <w:iCs/>
          <w:color w:val="000000"/>
          <w:sz w:val="28"/>
          <w:szCs w:val="28"/>
          <w:lang w:val="uk-UA"/>
        </w:rPr>
        <w:t xml:space="preserve">Правил внесення змін </w:t>
      </w:r>
      <w:r w:rsidRPr="00D97EF6">
        <w:rPr>
          <w:color w:val="000000"/>
          <w:sz w:val="28"/>
          <w:szCs w:val="28"/>
          <w:shd w:val="clear" w:color="auto" w:fill="FFFFFF"/>
          <w:lang w:val="uk-UA"/>
        </w:rPr>
        <w:t xml:space="preserve">на підтвердження достовірності наявності факту повторної реєстрації шлюбу на території </w:t>
      </w:r>
      <w:r w:rsidR="007B2AB5" w:rsidRPr="00DF20C5">
        <w:rPr>
          <w:color w:val="000000"/>
          <w:sz w:val="28"/>
          <w:szCs w:val="28"/>
          <w:shd w:val="clear" w:color="auto" w:fill="FFFFFF"/>
          <w:lang w:val="uk-UA"/>
        </w:rPr>
        <w:t>іншої держави,</w:t>
      </w:r>
      <w:r w:rsidRPr="00DF20C5">
        <w:rPr>
          <w:color w:val="000000"/>
          <w:sz w:val="28"/>
          <w:szCs w:val="28"/>
          <w:shd w:val="clear" w:color="auto" w:fill="FFFFFF"/>
          <w:lang w:val="uk-UA"/>
        </w:rPr>
        <w:t xml:space="preserve"> відділом, який прийняв заяву про анулювання актового запису, буде підготовлено  клопотання  </w:t>
      </w:r>
      <w:r w:rsidRPr="00DF20C5">
        <w:rPr>
          <w:rStyle w:val="rvts46"/>
          <w:iCs/>
          <w:color w:val="000000"/>
          <w:sz w:val="28"/>
          <w:szCs w:val="28"/>
          <w:lang w:val="uk-UA"/>
        </w:rPr>
        <w:t>щодо витребування повторно складеного актового запису про шлюб</w:t>
      </w:r>
      <w:r w:rsidR="007B2AB5" w:rsidRPr="00DF20C5">
        <w:rPr>
          <w:rStyle w:val="rvts46"/>
          <w:iCs/>
          <w:color w:val="000000"/>
          <w:sz w:val="28"/>
          <w:szCs w:val="28"/>
          <w:lang w:val="uk-UA"/>
        </w:rPr>
        <w:t>.</w:t>
      </w:r>
      <w:r w:rsidRPr="00DF20C5">
        <w:rPr>
          <w:rStyle w:val="rvts46"/>
          <w:iCs/>
          <w:color w:val="000000"/>
          <w:sz w:val="28"/>
          <w:szCs w:val="28"/>
          <w:lang w:val="uk-UA"/>
        </w:rPr>
        <w:t xml:space="preserve"> </w:t>
      </w:r>
      <w:r w:rsidR="007B2AB5" w:rsidRPr="00DF20C5">
        <w:rPr>
          <w:rStyle w:val="rvts46"/>
          <w:iCs/>
          <w:color w:val="000000"/>
          <w:sz w:val="28"/>
          <w:szCs w:val="28"/>
          <w:lang w:val="uk-UA"/>
        </w:rPr>
        <w:t xml:space="preserve">       </w:t>
      </w:r>
    </w:p>
    <w:p w:rsidR="00144F94" w:rsidRPr="00DF20C5" w:rsidRDefault="007B2AB5" w:rsidP="007B2157">
      <w:pPr>
        <w:pStyle w:val="rvps2"/>
        <w:shd w:val="clear" w:color="auto" w:fill="FFFFFF"/>
        <w:spacing w:before="0" w:beforeAutospacing="0" w:after="0" w:afterAutospacing="0"/>
        <w:ind w:firstLine="450"/>
        <w:jc w:val="both"/>
        <w:rPr>
          <w:color w:val="000000"/>
          <w:sz w:val="28"/>
          <w:szCs w:val="28"/>
          <w:shd w:val="clear" w:color="auto" w:fill="FFFFFF"/>
          <w:lang w:val="uk-UA"/>
        </w:rPr>
      </w:pPr>
      <w:r w:rsidRPr="00DF20C5">
        <w:rPr>
          <w:rStyle w:val="rvts46"/>
          <w:iCs/>
          <w:color w:val="000000"/>
          <w:sz w:val="28"/>
          <w:szCs w:val="28"/>
          <w:lang w:val="uk-UA"/>
        </w:rPr>
        <w:t xml:space="preserve">   </w:t>
      </w:r>
      <w:r w:rsidR="00144F94" w:rsidRPr="00DF20C5">
        <w:rPr>
          <w:color w:val="000000"/>
          <w:sz w:val="28"/>
          <w:szCs w:val="28"/>
          <w:shd w:val="clear" w:color="auto" w:fill="FFFFFF"/>
          <w:lang w:val="uk-UA"/>
        </w:rPr>
        <w:t xml:space="preserve">Відповідне клопотання, </w:t>
      </w:r>
      <w:r w:rsidR="00144F94" w:rsidRPr="00DF20C5">
        <w:rPr>
          <w:rStyle w:val="rvts46"/>
          <w:iCs/>
          <w:color w:val="000000"/>
          <w:sz w:val="28"/>
          <w:szCs w:val="28"/>
          <w:lang w:val="uk-UA"/>
        </w:rPr>
        <w:t xml:space="preserve">за сприянням </w:t>
      </w:r>
      <w:r w:rsidR="00144F94" w:rsidRPr="00DF20C5">
        <w:rPr>
          <w:color w:val="000000"/>
          <w:sz w:val="28"/>
          <w:szCs w:val="28"/>
          <w:shd w:val="clear" w:color="auto" w:fill="FFFFFF"/>
          <w:lang w:val="uk-UA"/>
        </w:rPr>
        <w:t>буде надіслано до</w:t>
      </w:r>
      <w:r w:rsidR="00144F94" w:rsidRPr="00DF20C5">
        <w:rPr>
          <w:rStyle w:val="rvts46"/>
          <w:iCs/>
          <w:color w:val="000000"/>
          <w:sz w:val="28"/>
          <w:szCs w:val="28"/>
          <w:lang w:val="uk-UA"/>
        </w:rPr>
        <w:t xml:space="preserve"> Конвенції про правову допомогу та правові відносини по цивільним, сімейним, та кримінальним справам, підписаної в Мінську 22 січня 1993 року.</w:t>
      </w:r>
      <w:r w:rsidR="00144F94" w:rsidRPr="00DF20C5">
        <w:rPr>
          <w:color w:val="000000"/>
          <w:sz w:val="28"/>
          <w:szCs w:val="28"/>
          <w:lang w:val="uk-UA"/>
        </w:rPr>
        <w:t xml:space="preserve"> </w:t>
      </w:r>
      <w:r w:rsidR="00DF20C5" w:rsidRPr="00DF20C5">
        <w:rPr>
          <w:color w:val="000000"/>
          <w:sz w:val="28"/>
          <w:szCs w:val="28"/>
          <w:lang w:val="uk-UA"/>
        </w:rPr>
        <w:t xml:space="preserve">Після надходження актового запису про шлюб , </w:t>
      </w:r>
      <w:proofErr w:type="spellStart"/>
      <w:r w:rsidR="00DF20C5" w:rsidRPr="00DF20C5">
        <w:rPr>
          <w:color w:val="000000"/>
          <w:sz w:val="28"/>
          <w:szCs w:val="28"/>
          <w:lang w:val="uk-UA"/>
        </w:rPr>
        <w:t>відліл</w:t>
      </w:r>
      <w:proofErr w:type="spellEnd"/>
      <w:r w:rsidR="00DF20C5" w:rsidRPr="00DF20C5">
        <w:rPr>
          <w:color w:val="000000"/>
          <w:sz w:val="28"/>
          <w:szCs w:val="28"/>
          <w:lang w:val="uk-UA"/>
        </w:rPr>
        <w:t xml:space="preserve"> державної реєстрації сформує всі матеріали справи, які в подальшому надішле на виконання для анулювання за місцем складання актового запису про шлюб.</w:t>
      </w:r>
    </w:p>
    <w:p w:rsidR="00144F94" w:rsidRPr="00DF20C5" w:rsidRDefault="00144F94" w:rsidP="007B2157">
      <w:pPr>
        <w:pStyle w:val="rvps2"/>
        <w:shd w:val="clear" w:color="auto" w:fill="FFFFFF"/>
        <w:spacing w:before="0" w:beforeAutospacing="0" w:after="150" w:afterAutospacing="0"/>
        <w:ind w:firstLine="450"/>
        <w:jc w:val="both"/>
        <w:rPr>
          <w:color w:val="000000"/>
          <w:sz w:val="28"/>
          <w:szCs w:val="28"/>
          <w:shd w:val="clear" w:color="auto" w:fill="FFFFFF"/>
          <w:lang w:val="uk-UA"/>
        </w:rPr>
      </w:pPr>
      <w:r w:rsidRPr="00DF20C5">
        <w:rPr>
          <w:color w:val="000000"/>
          <w:sz w:val="28"/>
          <w:szCs w:val="28"/>
          <w:shd w:val="clear" w:color="auto" w:fill="FFFFFF"/>
          <w:lang w:val="uk-UA"/>
        </w:rPr>
        <w:t xml:space="preserve">  </w:t>
      </w:r>
    </w:p>
    <w:p w:rsidR="00144F94" w:rsidRDefault="00144F94" w:rsidP="007B2157">
      <w:pPr>
        <w:tabs>
          <w:tab w:val="left" w:pos="1890"/>
        </w:tabs>
        <w:ind w:right="-1" w:firstLine="567"/>
        <w:jc w:val="both"/>
        <w:rPr>
          <w:rFonts w:ascii="Times New Roman" w:hAnsi="Times New Roman"/>
          <w:color w:val="000000"/>
          <w:sz w:val="28"/>
          <w:szCs w:val="28"/>
        </w:rPr>
      </w:pPr>
    </w:p>
    <w:p w:rsidR="00DF20C5" w:rsidRDefault="00DF20C5" w:rsidP="00DF20C5">
      <w:pPr>
        <w:rPr>
          <w:rFonts w:ascii="Times New Roman" w:hAnsi="Times New Roman"/>
        </w:rPr>
      </w:pPr>
      <w:r w:rsidRPr="00861987">
        <w:rPr>
          <w:rFonts w:ascii="Times New Roman" w:hAnsi="Times New Roman"/>
        </w:rPr>
        <w:t xml:space="preserve">                                      </w:t>
      </w:r>
      <w:r>
        <w:rPr>
          <w:rFonts w:ascii="Times New Roman" w:hAnsi="Times New Roman"/>
        </w:rPr>
        <w:t xml:space="preserve">                    </w:t>
      </w:r>
      <w:r w:rsidRPr="00861987">
        <w:rPr>
          <w:rFonts w:ascii="Times New Roman" w:hAnsi="Times New Roman"/>
        </w:rPr>
        <w:t xml:space="preserve">  </w:t>
      </w:r>
      <w:r>
        <w:rPr>
          <w:rFonts w:ascii="Times New Roman" w:hAnsi="Times New Roman"/>
        </w:rPr>
        <w:t xml:space="preserve">                            І.А</w:t>
      </w:r>
      <w:r w:rsidRPr="00861987">
        <w:rPr>
          <w:rFonts w:ascii="Times New Roman" w:hAnsi="Times New Roman"/>
        </w:rPr>
        <w:t xml:space="preserve">. </w:t>
      </w:r>
      <w:proofErr w:type="spellStart"/>
      <w:r>
        <w:rPr>
          <w:rFonts w:ascii="Times New Roman" w:hAnsi="Times New Roman"/>
        </w:rPr>
        <w:t>Чернишева</w:t>
      </w:r>
      <w:proofErr w:type="spellEnd"/>
    </w:p>
    <w:p w:rsidR="00DF20C5" w:rsidRPr="00A84B9E" w:rsidRDefault="00DF20C5" w:rsidP="00DF20C5">
      <w:pPr>
        <w:rPr>
          <w:rFonts w:ascii="Times New Roman" w:hAnsi="Times New Roman"/>
        </w:rPr>
      </w:pPr>
    </w:p>
    <w:p w:rsidR="00DF20C5" w:rsidRDefault="00DF20C5" w:rsidP="00DF20C5">
      <w:pPr>
        <w:rPr>
          <w:rFonts w:ascii="Times New Roman" w:hAnsi="Times New Roman"/>
        </w:rPr>
      </w:pPr>
      <w:r>
        <w:rPr>
          <w:rFonts w:ascii="Times New Roman" w:hAnsi="Times New Roman"/>
        </w:rPr>
        <w:t xml:space="preserve">                                                                                        Г</w:t>
      </w:r>
      <w:r w:rsidRPr="00861987">
        <w:rPr>
          <w:rFonts w:ascii="Times New Roman" w:hAnsi="Times New Roman"/>
        </w:rPr>
        <w:t>оловний спеціаліст відділу державної</w:t>
      </w:r>
    </w:p>
    <w:p w:rsidR="00DF20C5" w:rsidRDefault="00DF20C5" w:rsidP="00DF20C5">
      <w:pPr>
        <w:rPr>
          <w:rFonts w:ascii="Times New Roman" w:hAnsi="Times New Roman"/>
        </w:rPr>
      </w:pPr>
      <w:r>
        <w:rPr>
          <w:rFonts w:ascii="Times New Roman" w:hAnsi="Times New Roman"/>
        </w:rPr>
        <w:t xml:space="preserve">                                                                                        </w:t>
      </w:r>
      <w:r w:rsidRPr="00861987">
        <w:rPr>
          <w:rFonts w:ascii="Times New Roman" w:hAnsi="Times New Roman"/>
        </w:rPr>
        <w:t>реєстрації актів цивільного стану</w:t>
      </w:r>
      <w:r>
        <w:rPr>
          <w:rFonts w:ascii="Times New Roman" w:hAnsi="Times New Roman"/>
        </w:rPr>
        <w:t xml:space="preserve">             </w:t>
      </w:r>
    </w:p>
    <w:p w:rsidR="00DF20C5" w:rsidRDefault="00DF20C5" w:rsidP="00DF20C5">
      <w:pPr>
        <w:rPr>
          <w:rFonts w:ascii="Times New Roman" w:hAnsi="Times New Roman"/>
        </w:rPr>
      </w:pPr>
      <w:r>
        <w:rPr>
          <w:rFonts w:ascii="Times New Roman" w:hAnsi="Times New Roman"/>
        </w:rPr>
        <w:t xml:space="preserve">                                                                                        Управління державної реєстрації актів  </w:t>
      </w:r>
    </w:p>
    <w:p w:rsidR="00DF20C5" w:rsidRDefault="00DF20C5" w:rsidP="00DF20C5">
      <w:pPr>
        <w:rPr>
          <w:rFonts w:ascii="Times New Roman" w:hAnsi="Times New Roman"/>
        </w:rPr>
      </w:pPr>
      <w:r>
        <w:rPr>
          <w:rFonts w:ascii="Times New Roman" w:hAnsi="Times New Roman"/>
        </w:rPr>
        <w:t xml:space="preserve">                                                                                        цивільного стану </w:t>
      </w:r>
      <w:r w:rsidRPr="00861987">
        <w:rPr>
          <w:rFonts w:ascii="Times New Roman" w:hAnsi="Times New Roman"/>
        </w:rPr>
        <w:t>Головного</w:t>
      </w:r>
      <w:r>
        <w:rPr>
          <w:rFonts w:ascii="Times New Roman" w:hAnsi="Times New Roman"/>
        </w:rPr>
        <w:t xml:space="preserve">   </w:t>
      </w:r>
    </w:p>
    <w:p w:rsidR="00DF20C5" w:rsidRDefault="00DF20C5" w:rsidP="00DF20C5">
      <w:pPr>
        <w:rPr>
          <w:rFonts w:ascii="Times New Roman" w:hAnsi="Times New Roman"/>
        </w:rPr>
      </w:pPr>
      <w:r>
        <w:rPr>
          <w:rFonts w:ascii="Times New Roman" w:hAnsi="Times New Roman"/>
        </w:rPr>
        <w:t xml:space="preserve">                                                                                        територіального управління юстиції у                                  </w:t>
      </w:r>
    </w:p>
    <w:p w:rsidR="00DF20C5" w:rsidRPr="00861987" w:rsidRDefault="00DF20C5" w:rsidP="00DF20C5">
      <w:pPr>
        <w:rPr>
          <w:rFonts w:ascii="Times New Roman" w:hAnsi="Times New Roman"/>
        </w:rPr>
      </w:pPr>
      <w:r>
        <w:rPr>
          <w:rFonts w:ascii="Times New Roman" w:hAnsi="Times New Roman"/>
        </w:rPr>
        <w:t xml:space="preserve">                                                                                        місті Києві</w:t>
      </w:r>
    </w:p>
    <w:p w:rsidR="00DF20C5" w:rsidRDefault="00DF20C5" w:rsidP="00DF20C5">
      <w:pPr>
        <w:tabs>
          <w:tab w:val="left" w:pos="7755"/>
        </w:tabs>
        <w:rPr>
          <w:rFonts w:ascii="Times New Roman" w:hAnsi="Times New Roman"/>
        </w:rPr>
      </w:pPr>
      <w:r>
        <w:rPr>
          <w:rFonts w:ascii="Times New Roman" w:hAnsi="Times New Roman"/>
        </w:rPr>
        <w:t xml:space="preserve">                                                                                                      </w:t>
      </w:r>
      <w:r>
        <w:rPr>
          <w:rFonts w:ascii="Times New Roman" w:hAnsi="Times New Roman"/>
        </w:rPr>
        <w:tab/>
        <w:t xml:space="preserve">           </w:t>
      </w:r>
    </w:p>
    <w:p w:rsidR="001B5A5A" w:rsidRPr="00356650" w:rsidRDefault="00DF20C5" w:rsidP="00356650">
      <w:pPr>
        <w:tabs>
          <w:tab w:val="left" w:pos="7755"/>
        </w:tabs>
        <w:rPr>
          <w:rFonts w:ascii="Times New Roman" w:hAnsi="Times New Roman"/>
        </w:rPr>
      </w:pPr>
      <w:r>
        <w:rPr>
          <w:rFonts w:ascii="Times New Roman" w:hAnsi="Times New Roman"/>
        </w:rPr>
        <w:t xml:space="preserve">                                                                                                                                        </w:t>
      </w:r>
      <w:r w:rsidR="00356650">
        <w:rPr>
          <w:rFonts w:ascii="Times New Roman" w:hAnsi="Times New Roman"/>
        </w:rPr>
        <w:t xml:space="preserve">                               </w:t>
      </w:r>
    </w:p>
    <w:sectPr w:rsidR="001B5A5A" w:rsidRPr="00356650" w:rsidSect="001B5A5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44F94"/>
    <w:rsid w:val="00144F94"/>
    <w:rsid w:val="001A25F0"/>
    <w:rsid w:val="001B5A5A"/>
    <w:rsid w:val="00356650"/>
    <w:rsid w:val="005B5194"/>
    <w:rsid w:val="00664859"/>
    <w:rsid w:val="0069694B"/>
    <w:rsid w:val="007A4EBE"/>
    <w:rsid w:val="007B2157"/>
    <w:rsid w:val="007B2AB5"/>
    <w:rsid w:val="00BD547C"/>
    <w:rsid w:val="00D97EF6"/>
    <w:rsid w:val="00DF20C5"/>
    <w:rsid w:val="00F337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94"/>
    <w:pPr>
      <w:widowControl w:val="0"/>
      <w:suppressAutoHyphens/>
      <w:overflowPunct w:val="0"/>
      <w:autoSpaceDE w:val="0"/>
      <w:autoSpaceDN w:val="0"/>
      <w:spacing w:after="0" w:line="240" w:lineRule="auto"/>
    </w:pPr>
    <w:rPr>
      <w:rFonts w:ascii="Calibri" w:eastAsia="Times New Roman" w:hAnsi="Calibri" w:cs="Times New Roman"/>
      <w:kern w:val="3"/>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44F94"/>
    <w:rPr>
      <w:color w:val="0000FF"/>
      <w:u w:val="single"/>
    </w:rPr>
  </w:style>
  <w:style w:type="paragraph" w:customStyle="1" w:styleId="rvps2">
    <w:name w:val="rvps2"/>
    <w:basedOn w:val="a"/>
    <w:rsid w:val="00144F94"/>
    <w:pPr>
      <w:widowControl/>
      <w:suppressAutoHyphens w:val="0"/>
      <w:overflowPunct/>
      <w:autoSpaceDE/>
      <w:autoSpaceDN/>
      <w:spacing w:before="100" w:beforeAutospacing="1" w:after="100" w:afterAutospacing="1"/>
    </w:pPr>
    <w:rPr>
      <w:rFonts w:ascii="Times New Roman" w:hAnsi="Times New Roman"/>
      <w:kern w:val="0"/>
      <w:sz w:val="24"/>
      <w:szCs w:val="24"/>
      <w:lang w:val="ru-RU" w:eastAsia="ru-RU"/>
    </w:rPr>
  </w:style>
  <w:style w:type="character" w:customStyle="1" w:styleId="rvts9">
    <w:name w:val="rvts9"/>
    <w:basedOn w:val="a0"/>
    <w:rsid w:val="00144F94"/>
  </w:style>
  <w:style w:type="character" w:customStyle="1" w:styleId="rvts15">
    <w:name w:val="rvts15"/>
    <w:basedOn w:val="a0"/>
    <w:rsid w:val="00144F94"/>
  </w:style>
  <w:style w:type="character" w:customStyle="1" w:styleId="rvts11">
    <w:name w:val="rvts11"/>
    <w:basedOn w:val="a0"/>
    <w:rsid w:val="00144F94"/>
  </w:style>
  <w:style w:type="character" w:customStyle="1" w:styleId="rvts46">
    <w:name w:val="rvts46"/>
    <w:basedOn w:val="a0"/>
    <w:rsid w:val="00144F94"/>
  </w:style>
  <w:style w:type="paragraph" w:styleId="a4">
    <w:name w:val="Normal (Web)"/>
    <w:basedOn w:val="a"/>
    <w:uiPriority w:val="99"/>
    <w:unhideWhenUsed/>
    <w:rsid w:val="00BD547C"/>
    <w:pPr>
      <w:widowControl/>
      <w:suppressAutoHyphens w:val="0"/>
      <w:overflowPunct/>
      <w:autoSpaceDE/>
      <w:autoSpaceDN/>
      <w:spacing w:before="100" w:beforeAutospacing="1" w:after="100" w:afterAutospacing="1"/>
    </w:pPr>
    <w:rPr>
      <w:rFonts w:ascii="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276449579">
      <w:bodyDiv w:val="1"/>
      <w:marLeft w:val="0"/>
      <w:marRight w:val="0"/>
      <w:marTop w:val="0"/>
      <w:marBottom w:val="0"/>
      <w:divBdr>
        <w:top w:val="none" w:sz="0" w:space="0" w:color="auto"/>
        <w:left w:val="none" w:sz="0" w:space="0" w:color="auto"/>
        <w:bottom w:val="none" w:sz="0" w:space="0" w:color="auto"/>
        <w:right w:val="none" w:sz="0" w:space="0" w:color="auto"/>
      </w:divBdr>
    </w:div>
    <w:div w:id="1577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94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5160</Words>
  <Characters>2942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Билан</dc:creator>
  <cp:lastModifiedBy>555</cp:lastModifiedBy>
  <cp:revision>5</cp:revision>
  <cp:lastPrinted>2019-09-13T07:51:00Z</cp:lastPrinted>
  <dcterms:created xsi:type="dcterms:W3CDTF">2019-09-13T06:15:00Z</dcterms:created>
  <dcterms:modified xsi:type="dcterms:W3CDTF">2019-09-23T13:58:00Z</dcterms:modified>
</cp:coreProperties>
</file>