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4CF" w:rsidRPr="004674CF" w:rsidRDefault="004674CF" w:rsidP="004674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</w:pPr>
      <w:r w:rsidRPr="004674C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ru-RU"/>
        </w:rPr>
        <w:t>Права споживачів: що робити, якщо придбали товар неналежної якості?</w:t>
      </w:r>
    </w:p>
    <w:p w:rsidR="004674CF" w:rsidRDefault="004674CF" w:rsidP="004674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Буває, що техніка чи інший товар, який Ви придбали, вийшов з ладу, проте з моменту покупки пройшло зовсім мало часу. Чи можна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плміняти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товар чи повернути кошти?</w:t>
      </w:r>
      <w:bookmarkStart w:id="0" w:name="_GoBack"/>
      <w:bookmarkEnd w:id="0"/>
    </w:p>
    <w:p w:rsidR="004674CF" w:rsidRPr="004674CF" w:rsidRDefault="004674CF" w:rsidP="004674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Столична юстиція консультує: п</w:t>
      </w:r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ам’ятайте, покупець має право вимагати пропорційного зменшення ціни або безоплатного усунення недоліків товару в розумний строк, або відшкодування витрат на усунення недоліків товару.</w:t>
      </w:r>
    </w:p>
    <w:p w:rsidR="004674CF" w:rsidRPr="004674CF" w:rsidRDefault="004674CF" w:rsidP="004674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Товар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неналежної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якості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може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підлягати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обміну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протягом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гарантійного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строку,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який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зазначається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документах,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котрі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додаються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до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продукції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4674CF" w:rsidRPr="004674CF" w:rsidRDefault="004674CF" w:rsidP="004674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разі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виявлення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недоліків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товару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протягом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встановленого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гарантійного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терміну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 вини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виробника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покупець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має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право:</w:t>
      </w:r>
    </w:p>
    <w:p w:rsidR="004674CF" w:rsidRPr="004674CF" w:rsidRDefault="004674CF" w:rsidP="004674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proofErr w:type="gram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розірвати</w:t>
      </w:r>
      <w:proofErr w:type="spellEnd"/>
      <w:proofErr w:type="gram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угоду і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повернути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кошти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які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були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витрачені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покупку,</w:t>
      </w:r>
    </w:p>
    <w:p w:rsidR="004674CF" w:rsidRPr="004674CF" w:rsidRDefault="004674CF" w:rsidP="004674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proofErr w:type="gram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замінити</w:t>
      </w:r>
      <w:proofErr w:type="spellEnd"/>
      <w:proofErr w:type="gram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товар на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такий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самий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або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аналогічний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якщо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є в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наявності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продавця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4674CF" w:rsidRPr="004674CF" w:rsidRDefault="004674CF" w:rsidP="004674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Наявність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недоліків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або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факт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фальсифікації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підтверджується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висновком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експертизи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яка повинна бути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організована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продавцем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 3-денний строк з дня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одержання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від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споживача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письмової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згоди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цю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дію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4674CF" w:rsidRPr="004674CF" w:rsidRDefault="004674CF" w:rsidP="004674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Експертиза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проводиться за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рахунок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продавця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Якщо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висновках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експертизи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буде доведено,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що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недоліки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виникли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внаслідок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порушення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споживачем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встановлених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правил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використання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зберігання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транспортування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вимоги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споживача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підлягають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задоволенню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а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споживач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зобов'язаний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відшкодувати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продавцю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витрати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проведення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експертизи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4674CF" w:rsidRPr="004674CF" w:rsidRDefault="004674CF" w:rsidP="004674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Як </w:t>
      </w:r>
      <w:proofErr w:type="spellStart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довго</w:t>
      </w:r>
      <w:proofErr w:type="spellEnd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чекати</w:t>
      </w:r>
      <w:proofErr w:type="spellEnd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на </w:t>
      </w:r>
      <w:proofErr w:type="spellStart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заміну</w:t>
      </w:r>
      <w:proofErr w:type="spellEnd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товару?</w:t>
      </w:r>
    </w:p>
    <w:p w:rsidR="004674CF" w:rsidRPr="004674CF" w:rsidRDefault="004674CF" w:rsidP="004674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За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наявності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товару –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негайно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4674CF" w:rsidRPr="004674CF" w:rsidRDefault="004674CF" w:rsidP="004674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разі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перевірки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якості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товару - 14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денний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термін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4674CF" w:rsidRPr="004674CF" w:rsidRDefault="004674CF" w:rsidP="004674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разі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відсутності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товару – 2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місячний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строк з моменту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подання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заяви.</w:t>
      </w:r>
    </w:p>
    <w:p w:rsidR="004674CF" w:rsidRPr="004674CF" w:rsidRDefault="004674CF" w:rsidP="004674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Скільки</w:t>
      </w:r>
      <w:proofErr w:type="spellEnd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може</w:t>
      </w:r>
      <w:proofErr w:type="spellEnd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тривати</w:t>
      </w:r>
      <w:proofErr w:type="spellEnd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усунення</w:t>
      </w:r>
      <w:proofErr w:type="spellEnd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недоліків</w:t>
      </w:r>
      <w:proofErr w:type="spellEnd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товару?</w:t>
      </w:r>
    </w:p>
    <w:p w:rsidR="004674CF" w:rsidRPr="004674CF" w:rsidRDefault="004674CF" w:rsidP="004674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Недоліки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товару,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пред'явлені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споживачем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повинні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бути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усунуті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протягом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14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днів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дати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його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пред'явлення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або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згодою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сторін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інший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строк.</w:t>
      </w:r>
    </w:p>
    <w:p w:rsidR="004674CF" w:rsidRPr="004674CF" w:rsidRDefault="004674CF" w:rsidP="004674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Чи</w:t>
      </w:r>
      <w:proofErr w:type="spellEnd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маю я право </w:t>
      </w:r>
      <w:proofErr w:type="spellStart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отримати</w:t>
      </w:r>
      <w:proofErr w:type="spellEnd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у </w:t>
      </w:r>
      <w:proofErr w:type="spellStart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користування</w:t>
      </w:r>
      <w:proofErr w:type="spellEnd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інший</w:t>
      </w:r>
      <w:proofErr w:type="spellEnd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прилад</w:t>
      </w:r>
      <w:proofErr w:type="spellEnd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на час ремонту?</w:t>
      </w:r>
    </w:p>
    <w:p w:rsidR="004674CF" w:rsidRPr="004674CF" w:rsidRDefault="004674CF" w:rsidP="004674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письмову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вимогу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споживача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час ремонту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йому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надається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(з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доставкою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) товар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аналогічної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марки (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моделі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артикулу,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модифікації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:rsidR="004674CF" w:rsidRPr="004674CF" w:rsidRDefault="004674CF" w:rsidP="004674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За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кожний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день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затримки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виконання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вимоги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споживача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сплачується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неустойка у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розмірі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1 %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вартості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товару.</w:t>
      </w:r>
    </w:p>
    <w:p w:rsidR="004674CF" w:rsidRPr="004674CF" w:rsidRDefault="004674CF" w:rsidP="004674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усуненні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недоліків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шляхом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заміни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комплектуючого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виробу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або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складової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частини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товару, на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які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встановлено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гарантійні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строки,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гарантійний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строк на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новий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комплектуючий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виріб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і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складову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частину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вираховуються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 дня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видачі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споживачеві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товару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після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ремонту.</w:t>
      </w:r>
    </w:p>
    <w:p w:rsidR="004674CF" w:rsidRPr="004674CF" w:rsidRDefault="004674CF" w:rsidP="004674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Які</w:t>
      </w:r>
      <w:proofErr w:type="spellEnd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документи</w:t>
      </w:r>
      <w:proofErr w:type="spellEnd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треба </w:t>
      </w:r>
      <w:proofErr w:type="spellStart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мати</w:t>
      </w:r>
      <w:proofErr w:type="spellEnd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при </w:t>
      </w:r>
      <w:proofErr w:type="spellStart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собі</w:t>
      </w:r>
      <w:proofErr w:type="spellEnd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?</w:t>
      </w:r>
    </w:p>
    <w:p w:rsidR="004674CF" w:rsidRPr="004674CF" w:rsidRDefault="004674CF" w:rsidP="004674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Розрахунковий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документ з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позначкою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 дату продажу товару,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гарантійні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зобов'язання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зміст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договору з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виконавцем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робіт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послуг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),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опис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виявлених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недоліків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висунуті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вимоги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прохання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) з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документальним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підтвердженням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факту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їх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отримання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продавцем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виконавцем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),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отримані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заявником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відповіді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висновки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тощо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4674CF" w:rsidRPr="004674CF" w:rsidRDefault="004674CF" w:rsidP="004674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Куди</w:t>
      </w:r>
      <w:proofErr w:type="spellEnd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звертатися</w:t>
      </w:r>
      <w:proofErr w:type="spellEnd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, </w:t>
      </w:r>
      <w:proofErr w:type="spellStart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якщо</w:t>
      </w:r>
      <w:proofErr w:type="spellEnd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продавець</w:t>
      </w:r>
      <w:proofErr w:type="spellEnd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порушує</w:t>
      </w:r>
      <w:proofErr w:type="spellEnd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права?</w:t>
      </w:r>
    </w:p>
    <w:p w:rsidR="004674CF" w:rsidRPr="004674CF" w:rsidRDefault="004674CF" w:rsidP="004674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Якщо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хочете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уникнути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судового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розгляду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то до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Державної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служби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України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питань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безпечності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харчових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продуктів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та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захисту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споживачів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відповідному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регіоні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Контакти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територіальних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органів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можна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знайти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 посиланням </w:t>
      </w:r>
      <w:hyperlink r:id="rId5" w:history="1">
        <w:r w:rsidRPr="004674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http://www.consumer.gov.ua/ContentPages/Kontakti_Terorganiv/139/</w:t>
        </w:r>
      </w:hyperlink>
    </w:p>
    <w:p w:rsidR="004674CF" w:rsidRPr="004674CF" w:rsidRDefault="004674CF" w:rsidP="004674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випадку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порушення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продавцем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прав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споживача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останній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має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право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звернутися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до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уповноваженого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органу з 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begin"/>
      </w:r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instrText xml:space="preserve"> HYPERLINK "http://www.consumer.gov.ua/Pictures/Files/Editor/document/%D0%97%D0%B0%D1%85%D0%B8%D1%81%D1%82%20%D1%81%D0%BF%D0%BE%D0%B6%D0%B8%D0%B2%D0%B0%D1%87%D1%96%D0%B2/%D0%BF%D0%B0%D0%BC%D1%8F%D1%82%D0%BA%D0%B8/%D1%8F%D0%BA%D1%89%D0%BE%20%D0%BF%D1%80%D0%B0%D0%B2%D0%B0%20%D0%BF%D0%BE%D1%80%D1%83%D1%88%D0%B5%D0%BD%D1%96.pdf" </w:instrText>
      </w:r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separate"/>
      </w:r>
      <w:r w:rsidRPr="004674C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усним</w:t>
      </w:r>
      <w:proofErr w:type="spellEnd"/>
      <w:r w:rsidRPr="004674C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, </w:t>
      </w:r>
      <w:proofErr w:type="spellStart"/>
      <w:r w:rsidRPr="004674C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електронним</w:t>
      </w:r>
      <w:proofErr w:type="spellEnd"/>
      <w:r w:rsidRPr="004674C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або</w:t>
      </w:r>
      <w:proofErr w:type="spellEnd"/>
      <w:r w:rsidRPr="004674C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письмовим</w:t>
      </w:r>
      <w:proofErr w:type="spellEnd"/>
      <w:r w:rsidRPr="004674C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зверненням</w:t>
      </w:r>
      <w:proofErr w:type="spellEnd"/>
      <w:r w:rsidRPr="004674C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(</w:t>
      </w:r>
      <w:proofErr w:type="spellStart"/>
      <w:r w:rsidRPr="004674C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скаргою</w:t>
      </w:r>
      <w:proofErr w:type="spellEnd"/>
      <w:r w:rsidRPr="004674C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)</w:t>
      </w:r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end"/>
      </w:r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4674CF" w:rsidRPr="004674CF" w:rsidRDefault="004674CF" w:rsidP="004674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До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письмового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звернення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скарги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)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додаються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наступні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документи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4674CF" w:rsidRPr="004674CF" w:rsidRDefault="004674CF" w:rsidP="004674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proofErr w:type="gram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копія</w:t>
      </w:r>
      <w:proofErr w:type="spellEnd"/>
      <w:proofErr w:type="gram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звернення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до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суб'єкта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господарювання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продавець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);</w:t>
      </w:r>
    </w:p>
    <w:p w:rsidR="004674CF" w:rsidRPr="004674CF" w:rsidRDefault="004674CF" w:rsidP="004674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proofErr w:type="gram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копія</w:t>
      </w:r>
      <w:proofErr w:type="spellEnd"/>
      <w:proofErr w:type="gram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документу,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який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засвідчує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факт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придбання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товару;</w:t>
      </w:r>
    </w:p>
    <w:p w:rsidR="004674CF" w:rsidRPr="004674CF" w:rsidRDefault="004674CF" w:rsidP="004674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proofErr w:type="gram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копія</w:t>
      </w:r>
      <w:proofErr w:type="spellEnd"/>
      <w:proofErr w:type="gram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технічного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паспорта з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позначкою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 дату продажу;</w:t>
      </w:r>
    </w:p>
    <w:p w:rsidR="004674CF" w:rsidRPr="004674CF" w:rsidRDefault="004674CF" w:rsidP="004674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proofErr w:type="gram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інші</w:t>
      </w:r>
      <w:proofErr w:type="spellEnd"/>
      <w:proofErr w:type="gram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документи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які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стосуються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розгляду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звернення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4674CF" w:rsidRPr="004674CF" w:rsidRDefault="004674CF" w:rsidP="004674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У </w:t>
      </w:r>
      <w:proofErr w:type="spellStart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які</w:t>
      </w:r>
      <w:proofErr w:type="spellEnd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строки буде </w:t>
      </w:r>
      <w:proofErr w:type="spellStart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розглянуто</w:t>
      </w:r>
      <w:proofErr w:type="spellEnd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таке</w:t>
      </w:r>
      <w:proofErr w:type="spellEnd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звернення</w:t>
      </w:r>
      <w:proofErr w:type="spellEnd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?</w:t>
      </w:r>
    </w:p>
    <w:p w:rsidR="004674CF" w:rsidRPr="004674CF" w:rsidRDefault="004674CF" w:rsidP="004674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термін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більше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1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місяця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від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дня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їх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надходження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4674CF" w:rsidRPr="004674CF" w:rsidRDefault="004674CF" w:rsidP="004674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Якщо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місячний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термін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вирішити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порушені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зверненні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питання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неможливо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продавець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встановлює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необхідний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термін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для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його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розгляду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про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що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повідомляється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подавачу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4674CF" w:rsidRPr="004674CF" w:rsidRDefault="004674CF" w:rsidP="004674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цьому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загальний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термін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вирішення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питань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може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перевищувати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45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днів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4674CF" w:rsidRPr="004674CF" w:rsidRDefault="004674CF" w:rsidP="004674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Звернення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громадян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які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мають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встановлені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законодавством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пільги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розглядаються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першочерговому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порядку.</w:t>
      </w:r>
    </w:p>
    <w:p w:rsidR="004674CF" w:rsidRPr="004674CF" w:rsidRDefault="004674CF" w:rsidP="004674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Чи</w:t>
      </w:r>
      <w:proofErr w:type="spellEnd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можу</w:t>
      </w:r>
      <w:proofErr w:type="spellEnd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я </w:t>
      </w:r>
      <w:proofErr w:type="spellStart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звернутися</w:t>
      </w:r>
      <w:proofErr w:type="spellEnd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до суду?</w:t>
      </w:r>
    </w:p>
    <w:p w:rsidR="004674CF" w:rsidRPr="004674CF" w:rsidRDefault="004674CF" w:rsidP="004674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Споживач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для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захисту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своїх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прав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має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право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звернутися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до суду за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місцем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проживання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місцем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заподіяння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шкоди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виконання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договору.</w:t>
      </w:r>
    </w:p>
    <w:p w:rsidR="004674CF" w:rsidRPr="004674CF" w:rsidRDefault="004674CF" w:rsidP="004674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До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позовної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заяви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додаються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докази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що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обґрунтовують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позовні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вимоги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тобто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відмову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покупця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обміняти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товар,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зокрема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4674CF" w:rsidRPr="004674CF" w:rsidRDefault="004674CF" w:rsidP="004674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proofErr w:type="gram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копія</w:t>
      </w:r>
      <w:proofErr w:type="spellEnd"/>
      <w:proofErr w:type="gram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звернення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до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продавця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4674CF" w:rsidRPr="004674CF" w:rsidRDefault="004674CF" w:rsidP="004674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proofErr w:type="gram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висновок</w:t>
      </w:r>
      <w:proofErr w:type="spellEnd"/>
      <w:proofErr w:type="gram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експертизи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невідповідність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товару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встановленим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вимогам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якості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4674CF" w:rsidRPr="004674CF" w:rsidRDefault="004674CF" w:rsidP="004674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proofErr w:type="gram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копія</w:t>
      </w:r>
      <w:proofErr w:type="spellEnd"/>
      <w:proofErr w:type="gram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документу,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який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засвідчує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факт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придбання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товару;</w:t>
      </w:r>
    </w:p>
    <w:p w:rsidR="004674CF" w:rsidRPr="004674CF" w:rsidRDefault="004674CF" w:rsidP="004674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proofErr w:type="gram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копія</w:t>
      </w:r>
      <w:proofErr w:type="spellEnd"/>
      <w:proofErr w:type="gram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технічного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паспорта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іншого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документа,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що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його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замінює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з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позначкою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 дату продажу;</w:t>
      </w:r>
    </w:p>
    <w:p w:rsidR="004674CF" w:rsidRPr="004674CF" w:rsidRDefault="004674CF" w:rsidP="004674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proofErr w:type="gram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інші</w:t>
      </w:r>
      <w:proofErr w:type="spellEnd"/>
      <w:proofErr w:type="gram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документи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які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стосуються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розгляду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звернення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4674CF" w:rsidRPr="004674CF" w:rsidRDefault="004674CF" w:rsidP="004674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Суд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одночасно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вирішує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питання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щодо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begin"/>
      </w:r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instrText xml:space="preserve"> HYPERLINK "http://wiki.legalaid.gov.ua:8555/index.php/%D0%92%D1%96%D0%B4%D1%88%D0%BA%D0%BE%D0%B4%D1%83%D0%B2%D0%B0%D0%BD%D0%BD%D1%8F_%D0%BC%D0%BE%D1%80%D0%B0%D0%BB%D1%8C%D0%BD%D0%BE%D1%97_%D1%88%D0%BA%D0%BE%D0%B4%D0%B8" </w:instrText>
      </w:r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separate"/>
      </w:r>
      <w:r w:rsidRPr="004674C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відшкодування</w:t>
      </w:r>
      <w:proofErr w:type="spellEnd"/>
      <w:r w:rsidRPr="004674C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4674C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моральної</w:t>
      </w:r>
      <w:proofErr w:type="spellEnd"/>
      <w:r w:rsidRPr="004674C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  </w:t>
      </w:r>
      <w:proofErr w:type="spellStart"/>
      <w:r w:rsidRPr="004674C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шкоди</w:t>
      </w:r>
      <w:proofErr w:type="spellEnd"/>
      <w:proofErr w:type="gram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end"/>
      </w:r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4674CF" w:rsidRPr="004674CF" w:rsidRDefault="004674CF" w:rsidP="004674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Скільки</w:t>
      </w:r>
      <w:proofErr w:type="spellEnd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це</w:t>
      </w:r>
      <w:proofErr w:type="spellEnd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коштуватиме</w:t>
      </w:r>
      <w:proofErr w:type="spellEnd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?</w:t>
      </w:r>
    </w:p>
    <w:p w:rsidR="004674CF" w:rsidRPr="004674CF" w:rsidRDefault="004674CF" w:rsidP="004674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Споживачі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звільняються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від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сплати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судового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збору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позовами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які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пов'язані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порушенням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їх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прав (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частина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3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статті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22 Закону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України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"Про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захист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прав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споживачів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").</w:t>
      </w:r>
    </w:p>
    <w:p w:rsidR="004674CF" w:rsidRPr="004674CF" w:rsidRDefault="004674CF" w:rsidP="004674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Які</w:t>
      </w:r>
      <w:proofErr w:type="spellEnd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строки </w:t>
      </w:r>
      <w:proofErr w:type="spellStart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розгляду</w:t>
      </w:r>
      <w:proofErr w:type="spellEnd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питання</w:t>
      </w:r>
      <w:proofErr w:type="spellEnd"/>
      <w:r w:rsidRPr="004674C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судом?</w:t>
      </w:r>
    </w:p>
    <w:p w:rsidR="004674CF" w:rsidRPr="004674CF" w:rsidRDefault="004674CF" w:rsidP="004674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Цивільна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справа в порядку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позовного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провадження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розглядається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судом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протягом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розумного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строку, але не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більше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2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місяців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 дня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відкриття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провадження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 </w:t>
      </w:r>
      <w:proofErr w:type="spellStart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справі</w:t>
      </w:r>
      <w:proofErr w:type="spellEnd"/>
      <w:r w:rsidRPr="00467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4674CF" w:rsidRPr="004674CF" w:rsidRDefault="004674CF" w:rsidP="004674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"/>
          <w:szCs w:val="2"/>
          <w:lang w:eastAsia="ru-RU"/>
        </w:rPr>
      </w:pPr>
      <w:r w:rsidRPr="004674CF">
        <w:rPr>
          <w:rFonts w:ascii="Arial" w:eastAsia="Times New Roman" w:hAnsi="Arial" w:cs="Arial"/>
          <w:color w:val="212529"/>
          <w:sz w:val="2"/>
          <w:szCs w:val="2"/>
          <w:lang w:eastAsia="ru-RU"/>
        </w:rPr>
        <w:t> </w:t>
      </w:r>
    </w:p>
    <w:p w:rsidR="00D124FF" w:rsidRDefault="00D124FF"/>
    <w:sectPr w:rsidR="00D1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44178"/>
    <w:multiLevelType w:val="multilevel"/>
    <w:tmpl w:val="AD4A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E9696A"/>
    <w:multiLevelType w:val="multilevel"/>
    <w:tmpl w:val="B55E5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93F97"/>
    <w:multiLevelType w:val="multilevel"/>
    <w:tmpl w:val="8088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9411B6"/>
    <w:multiLevelType w:val="multilevel"/>
    <w:tmpl w:val="52C0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CF"/>
    <w:rsid w:val="0045365A"/>
    <w:rsid w:val="004674CF"/>
    <w:rsid w:val="00D1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B5159-A9AD-4CFA-92FF-C502BD07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74CF"/>
    <w:rPr>
      <w:b/>
      <w:bCs/>
    </w:rPr>
  </w:style>
  <w:style w:type="character" w:styleId="a5">
    <w:name w:val="Hyperlink"/>
    <w:basedOn w:val="a0"/>
    <w:uiPriority w:val="99"/>
    <w:semiHidden/>
    <w:unhideWhenUsed/>
    <w:rsid w:val="004674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mer.gov.ua/ContentPages/Kontakti_Terorganiv/13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2019-08-27T09:18:00Z</dcterms:created>
  <dcterms:modified xsi:type="dcterms:W3CDTF">2019-08-27T09:22:00Z</dcterms:modified>
</cp:coreProperties>
</file>