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BE1" w:rsidRPr="00273E3D" w:rsidRDefault="006E2474" w:rsidP="004D2F66">
      <w:pPr>
        <w:spacing w:after="0" w:line="240" w:lineRule="auto"/>
        <w:jc w:val="center"/>
        <w:rPr>
          <w:rFonts w:ascii="Times New Roman" w:hAnsi="Times New Roman" w:cs="Times New Roman"/>
          <w:b/>
          <w:sz w:val="28"/>
          <w:szCs w:val="28"/>
        </w:rPr>
      </w:pPr>
      <w:bookmarkStart w:id="0" w:name="_GoBack"/>
      <w:proofErr w:type="spellStart"/>
      <w:r w:rsidRPr="00273E3D">
        <w:rPr>
          <w:rFonts w:ascii="Times New Roman" w:hAnsi="Times New Roman" w:cs="Times New Roman"/>
          <w:b/>
          <w:sz w:val="28"/>
          <w:szCs w:val="28"/>
        </w:rPr>
        <w:t>Шопінг</w:t>
      </w:r>
      <w:proofErr w:type="spellEnd"/>
      <w:r w:rsidRPr="00273E3D">
        <w:rPr>
          <w:rFonts w:ascii="Times New Roman" w:hAnsi="Times New Roman" w:cs="Times New Roman"/>
          <w:b/>
          <w:sz w:val="28"/>
          <w:szCs w:val="28"/>
        </w:rPr>
        <w:t xml:space="preserve"> в інтернеті. </w:t>
      </w:r>
      <w:r w:rsidR="00C0022D" w:rsidRPr="00273E3D">
        <w:rPr>
          <w:rFonts w:ascii="Times New Roman" w:hAnsi="Times New Roman" w:cs="Times New Roman"/>
          <w:b/>
          <w:sz w:val="28"/>
          <w:szCs w:val="28"/>
        </w:rPr>
        <w:t>П</w:t>
      </w:r>
      <w:r w:rsidR="002C2C57" w:rsidRPr="00273E3D">
        <w:rPr>
          <w:rFonts w:ascii="Times New Roman" w:hAnsi="Times New Roman" w:cs="Times New Roman"/>
          <w:b/>
          <w:sz w:val="28"/>
          <w:szCs w:val="28"/>
        </w:rPr>
        <w:t>овернення грошей і обмін товару інтернет-магазину.</w:t>
      </w:r>
    </w:p>
    <w:bookmarkEnd w:id="0"/>
    <w:p w:rsidR="004D2F66" w:rsidRPr="00273E3D" w:rsidRDefault="004D2F66" w:rsidP="004D2F66">
      <w:pPr>
        <w:spacing w:after="0" w:line="240" w:lineRule="auto"/>
        <w:ind w:firstLine="708"/>
        <w:jc w:val="both"/>
        <w:rPr>
          <w:rFonts w:ascii="Times New Roman" w:hAnsi="Times New Roman" w:cs="Times New Roman"/>
          <w:sz w:val="28"/>
          <w:szCs w:val="28"/>
        </w:rPr>
      </w:pPr>
    </w:p>
    <w:p w:rsidR="0020708E" w:rsidRPr="00273E3D" w:rsidRDefault="0020708E" w:rsidP="004D2F66">
      <w:pPr>
        <w:spacing w:after="0" w:line="240" w:lineRule="auto"/>
        <w:ind w:firstLine="708"/>
        <w:jc w:val="both"/>
        <w:rPr>
          <w:rFonts w:ascii="Times New Roman" w:hAnsi="Times New Roman" w:cs="Times New Roman"/>
          <w:sz w:val="28"/>
          <w:szCs w:val="28"/>
        </w:rPr>
      </w:pPr>
      <w:r w:rsidRPr="00273E3D">
        <w:rPr>
          <w:rFonts w:ascii="Times New Roman" w:hAnsi="Times New Roman" w:cs="Times New Roman"/>
          <w:sz w:val="28"/>
          <w:szCs w:val="28"/>
        </w:rPr>
        <w:t>Відносини, що виникають між покупцем і продавцем товарів, робі</w:t>
      </w:r>
      <w:r w:rsidR="005B2AD0" w:rsidRPr="00273E3D">
        <w:rPr>
          <w:rFonts w:ascii="Times New Roman" w:hAnsi="Times New Roman" w:cs="Times New Roman"/>
          <w:sz w:val="28"/>
          <w:szCs w:val="28"/>
        </w:rPr>
        <w:t>т та послуг в Інтернеті регулюються, зокрема, положеннями Цивільного кодексу України та Закону України «Про захист прав споживачів».</w:t>
      </w:r>
    </w:p>
    <w:p w:rsidR="005F7485" w:rsidRPr="00273E3D" w:rsidRDefault="00982AC4" w:rsidP="004D2F66">
      <w:pPr>
        <w:spacing w:after="0" w:line="240" w:lineRule="auto"/>
        <w:ind w:firstLine="708"/>
        <w:jc w:val="both"/>
        <w:rPr>
          <w:rFonts w:ascii="Times New Roman" w:hAnsi="Times New Roman" w:cs="Times New Roman"/>
          <w:sz w:val="28"/>
          <w:szCs w:val="28"/>
        </w:rPr>
      </w:pPr>
      <w:r w:rsidRPr="00273E3D">
        <w:rPr>
          <w:rFonts w:ascii="Times New Roman" w:hAnsi="Times New Roman" w:cs="Times New Roman"/>
          <w:sz w:val="28"/>
          <w:szCs w:val="28"/>
        </w:rPr>
        <w:t>Закон</w:t>
      </w:r>
      <w:r w:rsidR="005B2AD0" w:rsidRPr="00273E3D">
        <w:rPr>
          <w:rFonts w:ascii="Times New Roman" w:hAnsi="Times New Roman" w:cs="Times New Roman"/>
          <w:sz w:val="28"/>
          <w:szCs w:val="28"/>
        </w:rPr>
        <w:t xml:space="preserve"> України «Про захист прав споживачів»</w:t>
      </w:r>
      <w:r w:rsidRPr="00273E3D">
        <w:rPr>
          <w:rFonts w:ascii="Times New Roman" w:hAnsi="Times New Roman" w:cs="Times New Roman"/>
          <w:sz w:val="28"/>
          <w:szCs w:val="28"/>
        </w:rPr>
        <w:t xml:space="preserve"> визначає обсяг інформації, який обов’язково має бути доведений споживачу до моменту замовлення товару. </w:t>
      </w:r>
    </w:p>
    <w:p w:rsidR="00982AC4" w:rsidRPr="00273E3D" w:rsidRDefault="00982AC4" w:rsidP="004D2F66">
      <w:pPr>
        <w:spacing w:after="0" w:line="240" w:lineRule="auto"/>
        <w:ind w:firstLine="708"/>
        <w:jc w:val="both"/>
        <w:rPr>
          <w:rFonts w:ascii="Times New Roman" w:hAnsi="Times New Roman" w:cs="Times New Roman"/>
          <w:sz w:val="28"/>
          <w:szCs w:val="28"/>
        </w:rPr>
      </w:pPr>
      <w:r w:rsidRPr="00273E3D">
        <w:rPr>
          <w:rFonts w:ascii="Times New Roman" w:hAnsi="Times New Roman" w:cs="Times New Roman"/>
          <w:sz w:val="28"/>
          <w:szCs w:val="28"/>
        </w:rPr>
        <w:t>Перед покупкою товару в інтернет-магазині продавець повинен надати споживачеві інформацію про:</w:t>
      </w:r>
    </w:p>
    <w:p w:rsidR="00982AC4" w:rsidRPr="00273E3D" w:rsidRDefault="00982AC4" w:rsidP="004D2F66">
      <w:pPr>
        <w:pStyle w:val="a3"/>
        <w:numPr>
          <w:ilvl w:val="0"/>
          <w:numId w:val="1"/>
        </w:numPr>
        <w:tabs>
          <w:tab w:val="left" w:pos="567"/>
          <w:tab w:val="left" w:pos="1134"/>
        </w:tabs>
        <w:spacing w:after="0" w:line="240" w:lineRule="auto"/>
        <w:ind w:hanging="11"/>
        <w:jc w:val="both"/>
        <w:rPr>
          <w:rFonts w:ascii="Times New Roman" w:hAnsi="Times New Roman" w:cs="Times New Roman"/>
          <w:sz w:val="28"/>
          <w:szCs w:val="28"/>
        </w:rPr>
      </w:pPr>
      <w:r w:rsidRPr="00273E3D">
        <w:rPr>
          <w:rFonts w:ascii="Times New Roman" w:hAnsi="Times New Roman" w:cs="Times New Roman"/>
          <w:sz w:val="28"/>
          <w:szCs w:val="28"/>
        </w:rPr>
        <w:t>найменування продавця, його місцезнаходження, порядок прийняття претензій;</w:t>
      </w:r>
    </w:p>
    <w:p w:rsidR="00982AC4" w:rsidRPr="00273E3D" w:rsidRDefault="00982AC4" w:rsidP="004D2F66">
      <w:pPr>
        <w:pStyle w:val="a3"/>
        <w:numPr>
          <w:ilvl w:val="0"/>
          <w:numId w:val="1"/>
        </w:numPr>
        <w:tabs>
          <w:tab w:val="left" w:pos="567"/>
          <w:tab w:val="left" w:pos="1134"/>
        </w:tabs>
        <w:spacing w:after="0" w:line="240" w:lineRule="auto"/>
        <w:ind w:hanging="11"/>
        <w:jc w:val="both"/>
        <w:rPr>
          <w:rFonts w:ascii="Times New Roman" w:hAnsi="Times New Roman" w:cs="Times New Roman"/>
          <w:sz w:val="28"/>
          <w:szCs w:val="28"/>
        </w:rPr>
      </w:pPr>
      <w:r w:rsidRPr="00273E3D">
        <w:rPr>
          <w:rFonts w:ascii="Times New Roman" w:hAnsi="Times New Roman" w:cs="Times New Roman"/>
          <w:sz w:val="28"/>
          <w:szCs w:val="28"/>
        </w:rPr>
        <w:t>основні характеристики продукції;</w:t>
      </w:r>
    </w:p>
    <w:p w:rsidR="00982AC4" w:rsidRPr="00273E3D" w:rsidRDefault="00982AC4" w:rsidP="004D2F66">
      <w:pPr>
        <w:pStyle w:val="a3"/>
        <w:numPr>
          <w:ilvl w:val="0"/>
          <w:numId w:val="1"/>
        </w:numPr>
        <w:tabs>
          <w:tab w:val="left" w:pos="567"/>
          <w:tab w:val="left" w:pos="1134"/>
        </w:tabs>
        <w:spacing w:after="0" w:line="240" w:lineRule="auto"/>
        <w:ind w:hanging="11"/>
        <w:jc w:val="both"/>
        <w:rPr>
          <w:rFonts w:ascii="Times New Roman" w:hAnsi="Times New Roman" w:cs="Times New Roman"/>
          <w:sz w:val="28"/>
          <w:szCs w:val="28"/>
        </w:rPr>
      </w:pPr>
      <w:r w:rsidRPr="00273E3D">
        <w:rPr>
          <w:rFonts w:ascii="Times New Roman" w:hAnsi="Times New Roman" w:cs="Times New Roman"/>
          <w:sz w:val="28"/>
          <w:szCs w:val="28"/>
        </w:rPr>
        <w:t>ціну, включаючи плату за доставку та умови оплати;</w:t>
      </w:r>
    </w:p>
    <w:p w:rsidR="00982AC4" w:rsidRPr="00273E3D" w:rsidRDefault="00982AC4" w:rsidP="004D2F66">
      <w:pPr>
        <w:pStyle w:val="a3"/>
        <w:numPr>
          <w:ilvl w:val="0"/>
          <w:numId w:val="1"/>
        </w:numPr>
        <w:tabs>
          <w:tab w:val="left" w:pos="567"/>
          <w:tab w:val="left" w:pos="1134"/>
        </w:tabs>
        <w:spacing w:after="0" w:line="240" w:lineRule="auto"/>
        <w:ind w:hanging="11"/>
        <w:jc w:val="both"/>
        <w:rPr>
          <w:rFonts w:ascii="Times New Roman" w:hAnsi="Times New Roman" w:cs="Times New Roman"/>
          <w:sz w:val="28"/>
          <w:szCs w:val="28"/>
        </w:rPr>
      </w:pPr>
      <w:r w:rsidRPr="00273E3D">
        <w:rPr>
          <w:rFonts w:ascii="Times New Roman" w:hAnsi="Times New Roman" w:cs="Times New Roman"/>
          <w:sz w:val="28"/>
          <w:szCs w:val="28"/>
        </w:rPr>
        <w:t>гарантійні зобов’язання;</w:t>
      </w:r>
    </w:p>
    <w:p w:rsidR="00982AC4" w:rsidRPr="00273E3D" w:rsidRDefault="00982AC4" w:rsidP="004D2F66">
      <w:pPr>
        <w:pStyle w:val="a3"/>
        <w:numPr>
          <w:ilvl w:val="0"/>
          <w:numId w:val="1"/>
        </w:numPr>
        <w:tabs>
          <w:tab w:val="left" w:pos="567"/>
          <w:tab w:val="left" w:pos="1134"/>
        </w:tabs>
        <w:spacing w:after="0" w:line="240" w:lineRule="auto"/>
        <w:ind w:hanging="11"/>
        <w:jc w:val="both"/>
        <w:rPr>
          <w:rFonts w:ascii="Times New Roman" w:hAnsi="Times New Roman" w:cs="Times New Roman"/>
          <w:sz w:val="28"/>
          <w:szCs w:val="28"/>
        </w:rPr>
      </w:pPr>
      <w:r w:rsidRPr="00273E3D">
        <w:rPr>
          <w:rFonts w:ascii="Times New Roman" w:hAnsi="Times New Roman" w:cs="Times New Roman"/>
          <w:sz w:val="28"/>
          <w:szCs w:val="28"/>
        </w:rPr>
        <w:t>інші умови поставки;</w:t>
      </w:r>
    </w:p>
    <w:p w:rsidR="00982AC4" w:rsidRPr="00273E3D" w:rsidRDefault="00982AC4" w:rsidP="004D2F66">
      <w:pPr>
        <w:pStyle w:val="a3"/>
        <w:numPr>
          <w:ilvl w:val="0"/>
          <w:numId w:val="1"/>
        </w:numPr>
        <w:tabs>
          <w:tab w:val="left" w:pos="567"/>
          <w:tab w:val="left" w:pos="1134"/>
        </w:tabs>
        <w:spacing w:after="0" w:line="240" w:lineRule="auto"/>
        <w:ind w:hanging="11"/>
        <w:jc w:val="both"/>
        <w:rPr>
          <w:rFonts w:ascii="Times New Roman" w:hAnsi="Times New Roman" w:cs="Times New Roman"/>
          <w:sz w:val="28"/>
          <w:szCs w:val="28"/>
        </w:rPr>
      </w:pPr>
      <w:r w:rsidRPr="00273E3D">
        <w:rPr>
          <w:rFonts w:ascii="Times New Roman" w:hAnsi="Times New Roman" w:cs="Times New Roman"/>
          <w:sz w:val="28"/>
          <w:szCs w:val="28"/>
        </w:rPr>
        <w:t>порядок розірвання договору.</w:t>
      </w:r>
    </w:p>
    <w:p w:rsidR="007C1505" w:rsidRPr="00273E3D" w:rsidRDefault="00811439" w:rsidP="004D2F66">
      <w:pPr>
        <w:spacing w:after="0" w:line="240" w:lineRule="auto"/>
        <w:ind w:firstLine="708"/>
        <w:jc w:val="both"/>
        <w:rPr>
          <w:rFonts w:ascii="Times New Roman" w:hAnsi="Times New Roman" w:cs="Times New Roman"/>
          <w:sz w:val="28"/>
          <w:szCs w:val="28"/>
        </w:rPr>
      </w:pPr>
      <w:r w:rsidRPr="00273E3D">
        <w:rPr>
          <w:rFonts w:ascii="Times New Roman" w:hAnsi="Times New Roman" w:cs="Times New Roman"/>
          <w:sz w:val="28"/>
          <w:szCs w:val="28"/>
        </w:rPr>
        <w:t>Якщо споживачу надано наведені вище відомості, інтернет-магазин повинен підтвердити замовлення письмово або за допомогою електронного повідомлення. Якщо інше не передбачен</w:t>
      </w:r>
      <w:r w:rsidR="00E75FE1" w:rsidRPr="00273E3D">
        <w:rPr>
          <w:rFonts w:ascii="Times New Roman" w:hAnsi="Times New Roman" w:cs="Times New Roman"/>
          <w:sz w:val="28"/>
          <w:szCs w:val="28"/>
        </w:rPr>
        <w:t>о договором, продавець повинен д</w:t>
      </w:r>
      <w:r w:rsidRPr="00273E3D">
        <w:rPr>
          <w:rFonts w:ascii="Times New Roman" w:hAnsi="Times New Roman" w:cs="Times New Roman"/>
          <w:sz w:val="28"/>
          <w:szCs w:val="28"/>
        </w:rPr>
        <w:t>оставити товар не пізніше 30 днів із моменту одержання згоди споживача на укладання договору (ч.6 ст. 13 Закону). Після замовлення та доставки товару продавець повинен надати покупцю певні документи (товарний чек, накладна).</w:t>
      </w:r>
    </w:p>
    <w:p w:rsidR="007B744A" w:rsidRPr="00273E3D" w:rsidRDefault="007B744A" w:rsidP="004D2F66">
      <w:pPr>
        <w:spacing w:after="0" w:line="240" w:lineRule="auto"/>
        <w:ind w:firstLine="708"/>
        <w:jc w:val="both"/>
        <w:rPr>
          <w:rFonts w:ascii="Times New Roman" w:hAnsi="Times New Roman" w:cs="Times New Roman"/>
          <w:b/>
          <w:i/>
          <w:sz w:val="28"/>
          <w:szCs w:val="28"/>
        </w:rPr>
      </w:pPr>
      <w:r w:rsidRPr="00273E3D">
        <w:rPr>
          <w:rFonts w:ascii="Times New Roman" w:hAnsi="Times New Roman" w:cs="Times New Roman"/>
          <w:b/>
          <w:i/>
          <w:sz w:val="28"/>
          <w:szCs w:val="28"/>
        </w:rPr>
        <w:t>Які умови заміни товару?</w:t>
      </w:r>
    </w:p>
    <w:p w:rsidR="007B744A" w:rsidRPr="00273E3D" w:rsidRDefault="007B744A" w:rsidP="004D2F66">
      <w:pPr>
        <w:spacing w:after="0" w:line="240" w:lineRule="auto"/>
        <w:ind w:firstLine="708"/>
        <w:jc w:val="both"/>
        <w:rPr>
          <w:rFonts w:ascii="Times New Roman" w:hAnsi="Times New Roman" w:cs="Times New Roman"/>
          <w:sz w:val="28"/>
          <w:szCs w:val="28"/>
        </w:rPr>
      </w:pPr>
      <w:r w:rsidRPr="00273E3D">
        <w:rPr>
          <w:rFonts w:ascii="Times New Roman" w:hAnsi="Times New Roman" w:cs="Times New Roman"/>
          <w:sz w:val="28"/>
          <w:szCs w:val="28"/>
        </w:rPr>
        <w:t>Частина 6 ст. 13 Закону України «Про захист прав споживачів» дозволяє продавцю використовувати у договорі умову про можливість заміни товару за його відсутності іншим. Про це покупця повинні повідомити перед укладенням договору. Продавець може замінити товар тільки тоді, коли одночасно виконуються три умови:</w:t>
      </w:r>
    </w:p>
    <w:p w:rsidR="001F570B" w:rsidRPr="00273E3D" w:rsidRDefault="001F570B" w:rsidP="004D2F66">
      <w:pPr>
        <w:pStyle w:val="a3"/>
        <w:numPr>
          <w:ilvl w:val="0"/>
          <w:numId w:val="1"/>
        </w:numPr>
        <w:tabs>
          <w:tab w:val="left" w:pos="1134"/>
        </w:tabs>
        <w:spacing w:after="0" w:line="240" w:lineRule="auto"/>
        <w:ind w:left="851" w:firstLine="0"/>
        <w:jc w:val="both"/>
        <w:rPr>
          <w:rFonts w:ascii="Times New Roman" w:hAnsi="Times New Roman" w:cs="Times New Roman"/>
          <w:sz w:val="28"/>
          <w:szCs w:val="28"/>
        </w:rPr>
      </w:pPr>
      <w:r w:rsidRPr="00273E3D">
        <w:rPr>
          <w:rFonts w:ascii="Times New Roman" w:hAnsi="Times New Roman" w:cs="Times New Roman"/>
          <w:sz w:val="28"/>
          <w:szCs w:val="28"/>
        </w:rPr>
        <w:t>інший товар відповідає меті використання замовленого;</w:t>
      </w:r>
    </w:p>
    <w:p w:rsidR="001F570B" w:rsidRPr="00273E3D" w:rsidRDefault="001F570B" w:rsidP="004D2F66">
      <w:pPr>
        <w:pStyle w:val="a3"/>
        <w:numPr>
          <w:ilvl w:val="0"/>
          <w:numId w:val="1"/>
        </w:numPr>
        <w:tabs>
          <w:tab w:val="left" w:pos="1134"/>
        </w:tabs>
        <w:spacing w:after="0" w:line="240" w:lineRule="auto"/>
        <w:ind w:left="851" w:firstLine="0"/>
        <w:jc w:val="both"/>
        <w:rPr>
          <w:rFonts w:ascii="Times New Roman" w:hAnsi="Times New Roman" w:cs="Times New Roman"/>
          <w:sz w:val="28"/>
          <w:szCs w:val="28"/>
        </w:rPr>
      </w:pPr>
      <w:r w:rsidRPr="00273E3D">
        <w:rPr>
          <w:rFonts w:ascii="Times New Roman" w:hAnsi="Times New Roman" w:cs="Times New Roman"/>
          <w:sz w:val="28"/>
          <w:szCs w:val="28"/>
        </w:rPr>
        <w:t>має таку ж або кращу якість;</w:t>
      </w:r>
    </w:p>
    <w:p w:rsidR="001F570B" w:rsidRPr="00273E3D" w:rsidRDefault="001F570B" w:rsidP="004D2F66">
      <w:pPr>
        <w:pStyle w:val="a3"/>
        <w:numPr>
          <w:ilvl w:val="0"/>
          <w:numId w:val="1"/>
        </w:numPr>
        <w:tabs>
          <w:tab w:val="left" w:pos="1134"/>
        </w:tabs>
        <w:spacing w:after="0" w:line="240" w:lineRule="auto"/>
        <w:ind w:left="851" w:firstLine="0"/>
        <w:jc w:val="both"/>
        <w:rPr>
          <w:rFonts w:ascii="Times New Roman" w:hAnsi="Times New Roman" w:cs="Times New Roman"/>
          <w:sz w:val="28"/>
          <w:szCs w:val="28"/>
        </w:rPr>
      </w:pPr>
      <w:r w:rsidRPr="00273E3D">
        <w:rPr>
          <w:rFonts w:ascii="Times New Roman" w:hAnsi="Times New Roman" w:cs="Times New Roman"/>
          <w:sz w:val="28"/>
          <w:szCs w:val="28"/>
        </w:rPr>
        <w:t>його ціна не перевищує ціни замовленого товару.</w:t>
      </w:r>
    </w:p>
    <w:p w:rsidR="00605353" w:rsidRPr="00273E3D" w:rsidRDefault="00605353" w:rsidP="004D2F66">
      <w:pPr>
        <w:spacing w:after="0" w:line="240" w:lineRule="auto"/>
        <w:jc w:val="both"/>
        <w:rPr>
          <w:rFonts w:ascii="Times New Roman" w:hAnsi="Times New Roman" w:cs="Times New Roman"/>
          <w:b/>
          <w:i/>
          <w:sz w:val="28"/>
          <w:szCs w:val="28"/>
        </w:rPr>
      </w:pPr>
      <w:r w:rsidRPr="00273E3D">
        <w:rPr>
          <w:rFonts w:ascii="Times New Roman" w:hAnsi="Times New Roman" w:cs="Times New Roman"/>
          <w:sz w:val="28"/>
          <w:szCs w:val="28"/>
        </w:rPr>
        <w:tab/>
      </w:r>
      <w:r w:rsidRPr="00273E3D">
        <w:rPr>
          <w:rFonts w:ascii="Times New Roman" w:hAnsi="Times New Roman" w:cs="Times New Roman"/>
          <w:b/>
          <w:i/>
          <w:sz w:val="28"/>
          <w:szCs w:val="28"/>
        </w:rPr>
        <w:t>Які товари можна повернути?</w:t>
      </w:r>
    </w:p>
    <w:p w:rsidR="00605353" w:rsidRPr="00273E3D" w:rsidRDefault="00605353" w:rsidP="004D2F66">
      <w:pPr>
        <w:spacing w:after="0" w:line="240" w:lineRule="auto"/>
        <w:ind w:firstLine="708"/>
        <w:jc w:val="both"/>
        <w:rPr>
          <w:rFonts w:ascii="Times New Roman" w:hAnsi="Times New Roman" w:cs="Times New Roman"/>
          <w:sz w:val="28"/>
          <w:szCs w:val="28"/>
        </w:rPr>
      </w:pPr>
      <w:r w:rsidRPr="00273E3D">
        <w:rPr>
          <w:rFonts w:ascii="Times New Roman" w:hAnsi="Times New Roman" w:cs="Times New Roman"/>
          <w:sz w:val="28"/>
          <w:szCs w:val="28"/>
        </w:rPr>
        <w:t>Поверненню підлягає не тільки неякісна продукція, але й товар, що з якихось причин не підійшов</w:t>
      </w:r>
      <w:r w:rsidR="0013644B" w:rsidRPr="00273E3D">
        <w:rPr>
          <w:rFonts w:ascii="Times New Roman" w:hAnsi="Times New Roman" w:cs="Times New Roman"/>
          <w:sz w:val="28"/>
          <w:szCs w:val="28"/>
        </w:rPr>
        <w:t xml:space="preserve"> </w:t>
      </w:r>
      <w:r w:rsidR="008721F1" w:rsidRPr="00273E3D">
        <w:rPr>
          <w:rFonts w:ascii="Times New Roman" w:hAnsi="Times New Roman" w:cs="Times New Roman"/>
          <w:sz w:val="28"/>
          <w:szCs w:val="28"/>
        </w:rPr>
        <w:t>за кольором, фасоном, крім тих товарів, які передбачені Переліком товарів належної якості, що не підлягають обміну (поверненню).</w:t>
      </w:r>
    </w:p>
    <w:p w:rsidR="002C2C57" w:rsidRPr="00273E3D" w:rsidRDefault="006E2474" w:rsidP="004D2F66">
      <w:pPr>
        <w:spacing w:after="0" w:line="240" w:lineRule="auto"/>
        <w:ind w:firstLine="708"/>
        <w:rPr>
          <w:rFonts w:ascii="Times New Roman" w:hAnsi="Times New Roman" w:cs="Times New Roman"/>
          <w:b/>
          <w:sz w:val="28"/>
          <w:szCs w:val="28"/>
        </w:rPr>
      </w:pPr>
      <w:r w:rsidRPr="00273E3D">
        <w:rPr>
          <w:rFonts w:ascii="Times New Roman" w:hAnsi="Times New Roman" w:cs="Times New Roman"/>
          <w:b/>
          <w:sz w:val="28"/>
          <w:szCs w:val="28"/>
        </w:rPr>
        <w:t>Товари, що не підлягають обміну та поверненню.</w:t>
      </w:r>
    </w:p>
    <w:p w:rsidR="00093ECA" w:rsidRPr="00273E3D" w:rsidRDefault="006E2474" w:rsidP="004D2F66">
      <w:pPr>
        <w:spacing w:after="0" w:line="240" w:lineRule="auto"/>
        <w:ind w:firstLine="708"/>
        <w:jc w:val="both"/>
        <w:rPr>
          <w:rFonts w:ascii="Times New Roman" w:hAnsi="Times New Roman" w:cs="Times New Roman"/>
          <w:sz w:val="28"/>
          <w:szCs w:val="28"/>
        </w:rPr>
      </w:pPr>
      <w:r w:rsidRPr="00273E3D">
        <w:rPr>
          <w:rFonts w:ascii="Times New Roman" w:hAnsi="Times New Roman" w:cs="Times New Roman"/>
          <w:sz w:val="28"/>
          <w:szCs w:val="28"/>
        </w:rPr>
        <w:t>Постанова Кабінету Міністрів України від 19 березня 1994 р. № 172 «Про реалізацію окремих положень Закону України «Про захист прав споживачів»</w:t>
      </w:r>
      <w:r w:rsidR="007C1505" w:rsidRPr="00273E3D">
        <w:rPr>
          <w:rFonts w:ascii="Times New Roman" w:hAnsi="Times New Roman" w:cs="Times New Roman"/>
          <w:sz w:val="28"/>
          <w:szCs w:val="28"/>
        </w:rPr>
        <w:t xml:space="preserve"> передбачає П</w:t>
      </w:r>
      <w:r w:rsidRPr="00273E3D">
        <w:rPr>
          <w:rFonts w:ascii="Times New Roman" w:hAnsi="Times New Roman" w:cs="Times New Roman"/>
          <w:sz w:val="28"/>
          <w:szCs w:val="28"/>
        </w:rPr>
        <w:t>ерелік</w:t>
      </w:r>
      <w:r w:rsidR="007C1505" w:rsidRPr="00273E3D">
        <w:rPr>
          <w:rFonts w:ascii="Times New Roman" w:hAnsi="Times New Roman" w:cs="Times New Roman"/>
          <w:sz w:val="28"/>
          <w:szCs w:val="28"/>
        </w:rPr>
        <w:t xml:space="preserve"> товарів належної якості, що не підлягають обміну (поверненню). У список товарів, що не підлягають обміну та поверненню потрапили всі продовольчі товари</w:t>
      </w:r>
      <w:r w:rsidR="006A0059" w:rsidRPr="00273E3D">
        <w:rPr>
          <w:rFonts w:ascii="Times New Roman" w:hAnsi="Times New Roman" w:cs="Times New Roman"/>
          <w:sz w:val="28"/>
          <w:szCs w:val="28"/>
        </w:rPr>
        <w:t xml:space="preserve"> (їжа, напої, алкоголь, дитяче харчування, тютюнові вироби тощо), лікарські препарати та засоби, предмети санітарної гігієни. Крім того, обміну та поверненню не підлягають деякі непродовольчі товари: панчішно-шкарпеткові вироби, постільна та натільна білизна, косметика, парфумерія, товари для новонароджених, інструменти для манікюру і педикюру, ювелірні вироби, друкована продукція та інше.</w:t>
      </w:r>
    </w:p>
    <w:p w:rsidR="005828E7" w:rsidRPr="00273E3D" w:rsidRDefault="00CC3E52" w:rsidP="004D2F66">
      <w:pPr>
        <w:spacing w:after="0" w:line="240" w:lineRule="auto"/>
        <w:ind w:firstLine="708"/>
        <w:jc w:val="both"/>
        <w:rPr>
          <w:rFonts w:ascii="Times New Roman" w:hAnsi="Times New Roman" w:cs="Times New Roman"/>
          <w:b/>
          <w:i/>
          <w:sz w:val="28"/>
          <w:szCs w:val="28"/>
        </w:rPr>
      </w:pPr>
      <w:r w:rsidRPr="00273E3D">
        <w:rPr>
          <w:rFonts w:ascii="Times New Roman" w:hAnsi="Times New Roman" w:cs="Times New Roman"/>
          <w:b/>
          <w:i/>
          <w:sz w:val="28"/>
          <w:szCs w:val="28"/>
        </w:rPr>
        <w:lastRenderedPageBreak/>
        <w:t>В який строк можна повернути товар?</w:t>
      </w:r>
    </w:p>
    <w:p w:rsidR="00CC3E52" w:rsidRPr="00273E3D" w:rsidRDefault="00793FB9" w:rsidP="004D2F66">
      <w:pPr>
        <w:spacing w:after="0" w:line="240" w:lineRule="auto"/>
        <w:ind w:firstLine="708"/>
        <w:jc w:val="both"/>
        <w:rPr>
          <w:rFonts w:ascii="Times New Roman" w:hAnsi="Times New Roman" w:cs="Times New Roman"/>
          <w:sz w:val="28"/>
          <w:szCs w:val="28"/>
        </w:rPr>
      </w:pPr>
      <w:r w:rsidRPr="00273E3D">
        <w:rPr>
          <w:rFonts w:ascii="Times New Roman" w:hAnsi="Times New Roman" w:cs="Times New Roman"/>
          <w:sz w:val="28"/>
          <w:szCs w:val="28"/>
        </w:rPr>
        <w:t>Покупець має право розірвати договір протягом 14 днів з моменту отримання товару у відділенні служби доставки.</w:t>
      </w:r>
    </w:p>
    <w:p w:rsidR="00093ECA" w:rsidRPr="00273E3D" w:rsidRDefault="00793FB9" w:rsidP="004D2F66">
      <w:pPr>
        <w:spacing w:after="0" w:line="240" w:lineRule="auto"/>
        <w:ind w:firstLine="708"/>
        <w:jc w:val="both"/>
        <w:rPr>
          <w:rFonts w:ascii="Times New Roman" w:hAnsi="Times New Roman" w:cs="Times New Roman"/>
          <w:sz w:val="28"/>
          <w:szCs w:val="28"/>
        </w:rPr>
      </w:pPr>
      <w:r w:rsidRPr="00273E3D">
        <w:rPr>
          <w:rFonts w:ascii="Times New Roman" w:hAnsi="Times New Roman" w:cs="Times New Roman"/>
          <w:sz w:val="28"/>
          <w:szCs w:val="28"/>
        </w:rPr>
        <w:t>Продавець, тобто інтернет-магазин повинен перерахувати гроші за товар не пізніше, ніж протягом 30 днів з моменту розірвання договору. Якщо в цей термін гроші не повернули, продавець зобов’язаний сплачувати споживачу неустойку за кожен день затримки в розмірі  1 % від вартості продукції (стаття 12 Закону України «Про захист прав споживачів»).</w:t>
      </w:r>
    </w:p>
    <w:p w:rsidR="00093ECA" w:rsidRPr="00273E3D" w:rsidRDefault="00093ECA" w:rsidP="004D2F66">
      <w:pPr>
        <w:spacing w:after="0" w:line="240" w:lineRule="auto"/>
        <w:ind w:firstLine="708"/>
        <w:jc w:val="both"/>
        <w:rPr>
          <w:rFonts w:ascii="Times New Roman" w:hAnsi="Times New Roman" w:cs="Times New Roman"/>
          <w:b/>
          <w:i/>
          <w:sz w:val="28"/>
          <w:szCs w:val="28"/>
        </w:rPr>
      </w:pPr>
      <w:r w:rsidRPr="00273E3D">
        <w:rPr>
          <w:rFonts w:ascii="Times New Roman" w:hAnsi="Times New Roman" w:cs="Times New Roman"/>
          <w:b/>
          <w:i/>
          <w:sz w:val="28"/>
          <w:szCs w:val="28"/>
        </w:rPr>
        <w:t>Хто сплатить зворотну доставку?</w:t>
      </w:r>
    </w:p>
    <w:p w:rsidR="00093ECA" w:rsidRPr="00273E3D" w:rsidRDefault="00093ECA" w:rsidP="004D2F66">
      <w:pPr>
        <w:spacing w:after="0" w:line="240" w:lineRule="auto"/>
        <w:ind w:firstLine="708"/>
        <w:jc w:val="both"/>
        <w:rPr>
          <w:rFonts w:ascii="Times New Roman" w:hAnsi="Times New Roman" w:cs="Times New Roman"/>
          <w:sz w:val="28"/>
          <w:szCs w:val="28"/>
        </w:rPr>
      </w:pPr>
      <w:r w:rsidRPr="00273E3D">
        <w:rPr>
          <w:rFonts w:ascii="Times New Roman" w:hAnsi="Times New Roman" w:cs="Times New Roman"/>
          <w:sz w:val="28"/>
          <w:szCs w:val="28"/>
        </w:rPr>
        <w:t>Це залежить від причини повернення.</w:t>
      </w:r>
    </w:p>
    <w:p w:rsidR="00093ECA" w:rsidRPr="00273E3D" w:rsidRDefault="00093ECA" w:rsidP="004D2F66">
      <w:pPr>
        <w:spacing w:after="0" w:line="240" w:lineRule="auto"/>
        <w:ind w:firstLine="708"/>
        <w:jc w:val="both"/>
        <w:rPr>
          <w:rFonts w:ascii="Times New Roman" w:hAnsi="Times New Roman" w:cs="Times New Roman"/>
          <w:sz w:val="28"/>
          <w:szCs w:val="28"/>
        </w:rPr>
      </w:pPr>
      <w:r w:rsidRPr="00273E3D">
        <w:rPr>
          <w:rFonts w:ascii="Times New Roman" w:hAnsi="Times New Roman" w:cs="Times New Roman"/>
          <w:b/>
          <w:sz w:val="28"/>
          <w:szCs w:val="28"/>
        </w:rPr>
        <w:t>Товар якісний, але споживач передумав його купувати.</w:t>
      </w:r>
      <w:r w:rsidRPr="00273E3D">
        <w:rPr>
          <w:rFonts w:ascii="Times New Roman" w:hAnsi="Times New Roman" w:cs="Times New Roman"/>
          <w:sz w:val="28"/>
          <w:szCs w:val="28"/>
        </w:rPr>
        <w:t xml:space="preserve"> В цьому випадку пересилання оплачує покупець, якщо інші умови не визначено на сайті продавця.</w:t>
      </w:r>
    </w:p>
    <w:p w:rsidR="00093ECA" w:rsidRPr="00273E3D" w:rsidRDefault="00093ECA" w:rsidP="004D2F66">
      <w:pPr>
        <w:spacing w:after="0" w:line="240" w:lineRule="auto"/>
        <w:ind w:firstLine="708"/>
        <w:jc w:val="both"/>
        <w:rPr>
          <w:rFonts w:ascii="Times New Roman" w:hAnsi="Times New Roman" w:cs="Times New Roman"/>
          <w:sz w:val="28"/>
          <w:szCs w:val="28"/>
        </w:rPr>
      </w:pPr>
      <w:r w:rsidRPr="00273E3D">
        <w:rPr>
          <w:rFonts w:ascii="Times New Roman" w:hAnsi="Times New Roman" w:cs="Times New Roman"/>
          <w:b/>
          <w:sz w:val="28"/>
          <w:szCs w:val="28"/>
        </w:rPr>
        <w:t>Товар якісний, але продавець не надав повної інформації</w:t>
      </w:r>
      <w:r w:rsidRPr="00273E3D">
        <w:rPr>
          <w:rFonts w:ascii="Times New Roman" w:hAnsi="Times New Roman" w:cs="Times New Roman"/>
          <w:sz w:val="28"/>
          <w:szCs w:val="28"/>
        </w:rPr>
        <w:t>, передбаченої статтями 12 і 13 Закону України «Про захист прав споживачів» (дані про продавця, характеристики продукції, оплата доставки тощо). У такій ситуації повернення товару оплачує інтернет-магазин.</w:t>
      </w:r>
    </w:p>
    <w:p w:rsidR="001F570B" w:rsidRPr="00273E3D" w:rsidRDefault="00093ECA" w:rsidP="004D2F66">
      <w:pPr>
        <w:spacing w:after="0" w:line="240" w:lineRule="auto"/>
        <w:ind w:firstLine="708"/>
        <w:jc w:val="both"/>
        <w:rPr>
          <w:rFonts w:ascii="Times New Roman" w:hAnsi="Times New Roman" w:cs="Times New Roman"/>
          <w:sz w:val="28"/>
          <w:szCs w:val="28"/>
        </w:rPr>
      </w:pPr>
      <w:r w:rsidRPr="00273E3D">
        <w:rPr>
          <w:rFonts w:ascii="Times New Roman" w:hAnsi="Times New Roman" w:cs="Times New Roman"/>
          <w:b/>
          <w:sz w:val="28"/>
          <w:szCs w:val="28"/>
        </w:rPr>
        <w:t>Товар виявився неякісним або не відповідав заявленим умовам.</w:t>
      </w:r>
      <w:r w:rsidR="007B744A" w:rsidRPr="00273E3D">
        <w:rPr>
          <w:rFonts w:ascii="Times New Roman" w:hAnsi="Times New Roman" w:cs="Times New Roman"/>
          <w:b/>
          <w:sz w:val="28"/>
          <w:szCs w:val="28"/>
        </w:rPr>
        <w:t xml:space="preserve"> </w:t>
      </w:r>
      <w:r w:rsidR="007B744A" w:rsidRPr="00273E3D">
        <w:rPr>
          <w:rFonts w:ascii="Times New Roman" w:hAnsi="Times New Roman" w:cs="Times New Roman"/>
          <w:sz w:val="28"/>
          <w:szCs w:val="28"/>
        </w:rPr>
        <w:t>У цьому випадку важлива вага товару. Відповідно до ст. 8 Закону України «Про захист прав споживачів», доставка товарів вагою понад 5 кг здійснюється за рахунок продавця. Якщо ж покупка важить менше 5 кг, її доставку повинен сплатити покупець.</w:t>
      </w:r>
    </w:p>
    <w:p w:rsidR="001F570B" w:rsidRPr="00273E3D" w:rsidRDefault="001F570B" w:rsidP="004D2F66">
      <w:pPr>
        <w:spacing w:after="0" w:line="240" w:lineRule="auto"/>
        <w:ind w:firstLine="708"/>
        <w:jc w:val="both"/>
        <w:rPr>
          <w:rFonts w:ascii="Times New Roman" w:hAnsi="Times New Roman" w:cs="Times New Roman"/>
          <w:b/>
          <w:i/>
          <w:sz w:val="28"/>
          <w:szCs w:val="28"/>
        </w:rPr>
      </w:pPr>
      <w:r w:rsidRPr="00273E3D">
        <w:rPr>
          <w:rFonts w:ascii="Times New Roman" w:hAnsi="Times New Roman" w:cs="Times New Roman"/>
          <w:b/>
          <w:i/>
          <w:sz w:val="28"/>
          <w:szCs w:val="28"/>
        </w:rPr>
        <w:t>Куди звертатись, якщо споживач вважає,  що його права порушені?</w:t>
      </w:r>
    </w:p>
    <w:p w:rsidR="001F570B" w:rsidRPr="00273E3D" w:rsidRDefault="001F570B" w:rsidP="004D2F66">
      <w:pPr>
        <w:pStyle w:val="a4"/>
        <w:shd w:val="clear" w:color="auto" w:fill="FFFFFF"/>
        <w:spacing w:before="0" w:beforeAutospacing="0" w:after="0" w:afterAutospacing="0"/>
        <w:ind w:firstLine="708"/>
        <w:jc w:val="both"/>
        <w:rPr>
          <w:sz w:val="28"/>
          <w:szCs w:val="28"/>
        </w:rPr>
      </w:pPr>
      <w:r w:rsidRPr="00273E3D">
        <w:rPr>
          <w:sz w:val="28"/>
          <w:szCs w:val="28"/>
        </w:rPr>
        <w:t>У разі, якщо споживач вважає, що його права та законні інтереси порушені він має право на їх захист у визначеному законом порядку.         </w:t>
      </w:r>
    </w:p>
    <w:p w:rsidR="001F570B" w:rsidRPr="00273E3D" w:rsidRDefault="001F570B" w:rsidP="004D2F66">
      <w:pPr>
        <w:spacing w:after="0" w:line="240" w:lineRule="auto"/>
        <w:ind w:firstLine="708"/>
        <w:jc w:val="both"/>
        <w:rPr>
          <w:rFonts w:ascii="Times New Roman" w:hAnsi="Times New Roman" w:cs="Times New Roman"/>
          <w:sz w:val="28"/>
          <w:szCs w:val="28"/>
        </w:rPr>
      </w:pPr>
      <w:r w:rsidRPr="00273E3D">
        <w:rPr>
          <w:rFonts w:ascii="Times New Roman" w:hAnsi="Times New Roman" w:cs="Times New Roman"/>
          <w:sz w:val="28"/>
          <w:szCs w:val="28"/>
        </w:rPr>
        <w:t>Негайно після виявлення факту порушення своїх споживчих прав необхідно звернутися до продавця із письмовою заявою-претензією з вимогою щодо відновлення права.</w:t>
      </w:r>
    </w:p>
    <w:p w:rsidR="001F570B" w:rsidRPr="00273E3D" w:rsidRDefault="001F570B" w:rsidP="004D2F66">
      <w:pPr>
        <w:pStyle w:val="a4"/>
        <w:shd w:val="clear" w:color="auto" w:fill="FFFFFF"/>
        <w:spacing w:before="0" w:beforeAutospacing="0" w:after="0" w:afterAutospacing="0"/>
        <w:ind w:firstLine="708"/>
        <w:jc w:val="both"/>
        <w:rPr>
          <w:sz w:val="28"/>
          <w:szCs w:val="28"/>
        </w:rPr>
      </w:pPr>
      <w:r w:rsidRPr="00273E3D">
        <w:rPr>
          <w:sz w:val="28"/>
          <w:szCs w:val="28"/>
        </w:rPr>
        <w:t>Якщо претензія не була прийнята та/або розглянута, на неї не була надана відповідь або відповідь виявилася негативною, необґрунтованою та незаконною, а проведені переговори з керівництвом закладу не призвели до задоволення ваших законних вимог, необхідно звертатися до Державної інспекції України з питань захисту прав споживачів (далі – Інспекція), яка входить до системи органів виконавчої влади і реалізує державну політику у сфері державного контролю за додержанням законодавства про захист прав споживачів.</w:t>
      </w:r>
    </w:p>
    <w:p w:rsidR="00E75FE1" w:rsidRPr="00273E3D" w:rsidRDefault="001F570B" w:rsidP="004D2F66">
      <w:pPr>
        <w:pStyle w:val="a4"/>
        <w:shd w:val="clear" w:color="auto" w:fill="FFFFFF"/>
        <w:spacing w:before="0" w:beforeAutospacing="0" w:after="0" w:afterAutospacing="0"/>
        <w:ind w:firstLine="708"/>
        <w:jc w:val="both"/>
        <w:rPr>
          <w:sz w:val="28"/>
          <w:szCs w:val="28"/>
        </w:rPr>
      </w:pPr>
      <w:r w:rsidRPr="00273E3D">
        <w:rPr>
          <w:sz w:val="28"/>
          <w:szCs w:val="28"/>
        </w:rPr>
        <w:t>У випадку якщо результати звернення до Інспекції не дали бажаного результату, споживач має право за захистом своїх порушених пра</w:t>
      </w:r>
      <w:r w:rsidR="00E75FE1" w:rsidRPr="00273E3D">
        <w:rPr>
          <w:sz w:val="28"/>
          <w:szCs w:val="28"/>
        </w:rPr>
        <w:t xml:space="preserve">в звернутися до суду. </w:t>
      </w:r>
      <w:r w:rsidR="00E75FE1" w:rsidRPr="00273E3D">
        <w:rPr>
          <w:rFonts w:ascii="SourceSansPro" w:hAnsi="SourceSansPro"/>
          <w:sz w:val="28"/>
          <w:szCs w:val="28"/>
          <w:shd w:val="clear" w:color="auto" w:fill="FFFFFF"/>
        </w:rPr>
        <w:t>Позивачі у справах про захист своїх прав як споживачів звільняються від сплати судового збору під час розгляду справи в усіх судових інстанціях (ст. 22 Закону України «Про захист прав споживачів»).</w:t>
      </w:r>
      <w:r w:rsidRPr="00273E3D">
        <w:rPr>
          <w:sz w:val="28"/>
          <w:szCs w:val="28"/>
        </w:rPr>
        <w:t>      </w:t>
      </w:r>
    </w:p>
    <w:p w:rsidR="004D2F66" w:rsidRPr="00273E3D" w:rsidRDefault="004D2F66" w:rsidP="004D2F66">
      <w:pPr>
        <w:spacing w:after="0" w:line="240" w:lineRule="auto"/>
        <w:ind w:firstLine="708"/>
        <w:rPr>
          <w:rFonts w:ascii="Times New Roman" w:hAnsi="Times New Roman" w:cs="Times New Roman"/>
          <w:sz w:val="28"/>
          <w:szCs w:val="28"/>
        </w:rPr>
      </w:pPr>
    </w:p>
    <w:p w:rsidR="001A4952" w:rsidRPr="00273E3D" w:rsidRDefault="00E75FE1" w:rsidP="004D2F66">
      <w:pPr>
        <w:spacing w:after="0" w:line="240" w:lineRule="auto"/>
        <w:ind w:firstLine="708"/>
        <w:rPr>
          <w:rFonts w:ascii="Times New Roman" w:hAnsi="Times New Roman" w:cs="Times New Roman"/>
          <w:sz w:val="28"/>
          <w:szCs w:val="28"/>
        </w:rPr>
      </w:pPr>
      <w:r w:rsidRPr="00273E3D">
        <w:rPr>
          <w:rFonts w:ascii="Times New Roman" w:hAnsi="Times New Roman" w:cs="Times New Roman"/>
          <w:sz w:val="28"/>
          <w:szCs w:val="28"/>
        </w:rPr>
        <w:t>Бажаємо вдалих покупок!</w:t>
      </w:r>
    </w:p>
    <w:p w:rsidR="00E75FE1" w:rsidRPr="00273E3D" w:rsidRDefault="00E75FE1" w:rsidP="004D2F66">
      <w:pPr>
        <w:spacing w:after="0" w:line="240" w:lineRule="auto"/>
        <w:rPr>
          <w:rFonts w:ascii="Times New Roman" w:hAnsi="Times New Roman" w:cs="Times New Roman"/>
          <w:sz w:val="28"/>
          <w:szCs w:val="28"/>
        </w:rPr>
      </w:pPr>
    </w:p>
    <w:p w:rsidR="00E75FE1" w:rsidRPr="00273E3D" w:rsidRDefault="00E75FE1" w:rsidP="004D2F66">
      <w:pPr>
        <w:spacing w:after="0" w:line="240" w:lineRule="auto"/>
        <w:rPr>
          <w:rFonts w:ascii="Times New Roman" w:hAnsi="Times New Roman" w:cs="Times New Roman"/>
          <w:i/>
          <w:sz w:val="28"/>
          <w:szCs w:val="28"/>
        </w:rPr>
      </w:pPr>
      <w:r w:rsidRPr="00273E3D">
        <w:rPr>
          <w:rFonts w:ascii="Times New Roman" w:hAnsi="Times New Roman" w:cs="Times New Roman"/>
          <w:i/>
          <w:sz w:val="28"/>
          <w:szCs w:val="28"/>
        </w:rPr>
        <w:t xml:space="preserve">Статтю підготувала: </w:t>
      </w:r>
    </w:p>
    <w:p w:rsidR="00E75FE1" w:rsidRPr="00273E3D" w:rsidRDefault="00E75FE1" w:rsidP="004D2F66">
      <w:pPr>
        <w:spacing w:after="0" w:line="240" w:lineRule="auto"/>
        <w:rPr>
          <w:rFonts w:ascii="Times New Roman" w:hAnsi="Times New Roman" w:cs="Times New Roman"/>
          <w:sz w:val="28"/>
          <w:szCs w:val="28"/>
        </w:rPr>
      </w:pPr>
      <w:r w:rsidRPr="00273E3D">
        <w:rPr>
          <w:rFonts w:ascii="Times New Roman" w:hAnsi="Times New Roman" w:cs="Times New Roman"/>
          <w:sz w:val="28"/>
          <w:szCs w:val="28"/>
        </w:rPr>
        <w:t xml:space="preserve">Заступник начальника Управління - начальник відділу представництва інтересів держави в судах України Управління судової, аналітично-правової роботи та міжнародного співробітництва – </w:t>
      </w:r>
      <w:proofErr w:type="spellStart"/>
      <w:r w:rsidRPr="00273E3D">
        <w:rPr>
          <w:rFonts w:ascii="Times New Roman" w:hAnsi="Times New Roman" w:cs="Times New Roman"/>
          <w:b/>
          <w:sz w:val="28"/>
          <w:szCs w:val="28"/>
        </w:rPr>
        <w:t>Кудєнцова</w:t>
      </w:r>
      <w:proofErr w:type="spellEnd"/>
      <w:r w:rsidRPr="00273E3D">
        <w:rPr>
          <w:rFonts w:ascii="Times New Roman" w:hAnsi="Times New Roman" w:cs="Times New Roman"/>
          <w:b/>
          <w:sz w:val="28"/>
          <w:szCs w:val="28"/>
        </w:rPr>
        <w:t xml:space="preserve"> Олена Георгіївна</w:t>
      </w:r>
    </w:p>
    <w:sectPr w:rsidR="00E75FE1" w:rsidRPr="00273E3D" w:rsidSect="004F741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SansPr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67C28"/>
    <w:multiLevelType w:val="hybridMultilevel"/>
    <w:tmpl w:val="54BC3508"/>
    <w:lvl w:ilvl="0" w:tplc="C3E8451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22D"/>
    <w:rsid w:val="00093ECA"/>
    <w:rsid w:val="0013644B"/>
    <w:rsid w:val="001A4952"/>
    <w:rsid w:val="001F570B"/>
    <w:rsid w:val="0020708E"/>
    <w:rsid w:val="00273E3D"/>
    <w:rsid w:val="002C2C57"/>
    <w:rsid w:val="004D1439"/>
    <w:rsid w:val="004D2F66"/>
    <w:rsid w:val="004F7412"/>
    <w:rsid w:val="005828E7"/>
    <w:rsid w:val="005B2AD0"/>
    <w:rsid w:val="005F7485"/>
    <w:rsid w:val="00605353"/>
    <w:rsid w:val="00685D4C"/>
    <w:rsid w:val="006A0059"/>
    <w:rsid w:val="006E2474"/>
    <w:rsid w:val="00792BE1"/>
    <w:rsid w:val="00793FB9"/>
    <w:rsid w:val="007B744A"/>
    <w:rsid w:val="007C1505"/>
    <w:rsid w:val="00811439"/>
    <w:rsid w:val="008721F1"/>
    <w:rsid w:val="00982AC4"/>
    <w:rsid w:val="00C0022D"/>
    <w:rsid w:val="00CC3E52"/>
    <w:rsid w:val="00CF5B4F"/>
    <w:rsid w:val="00E55152"/>
    <w:rsid w:val="00E75F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72EA51-43EC-4C37-A987-F640DB956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AC4"/>
    <w:pPr>
      <w:ind w:left="720"/>
      <w:contextualSpacing/>
    </w:pPr>
  </w:style>
  <w:style w:type="paragraph" w:styleId="HTML">
    <w:name w:val="HTML Preformatted"/>
    <w:basedOn w:val="a"/>
    <w:link w:val="HTML0"/>
    <w:uiPriority w:val="99"/>
    <w:semiHidden/>
    <w:unhideWhenUsed/>
    <w:rsid w:val="001A4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1A4952"/>
    <w:rPr>
      <w:rFonts w:ascii="Courier New" w:eastAsia="Times New Roman" w:hAnsi="Courier New" w:cs="Courier New"/>
      <w:sz w:val="20"/>
      <w:szCs w:val="20"/>
      <w:lang w:eastAsia="uk-UA"/>
    </w:rPr>
  </w:style>
  <w:style w:type="paragraph" w:styleId="a4">
    <w:name w:val="Normal (Web)"/>
    <w:basedOn w:val="a"/>
    <w:uiPriority w:val="99"/>
    <w:unhideWhenUsed/>
    <w:rsid w:val="001F570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semiHidden/>
    <w:unhideWhenUsed/>
    <w:rsid w:val="001F57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98171">
      <w:bodyDiv w:val="1"/>
      <w:marLeft w:val="0"/>
      <w:marRight w:val="0"/>
      <w:marTop w:val="0"/>
      <w:marBottom w:val="0"/>
      <w:divBdr>
        <w:top w:val="none" w:sz="0" w:space="0" w:color="auto"/>
        <w:left w:val="none" w:sz="0" w:space="0" w:color="auto"/>
        <w:bottom w:val="none" w:sz="0" w:space="0" w:color="auto"/>
        <w:right w:val="none" w:sz="0" w:space="0" w:color="auto"/>
      </w:divBdr>
    </w:div>
    <w:div w:id="379982101">
      <w:bodyDiv w:val="1"/>
      <w:marLeft w:val="0"/>
      <w:marRight w:val="0"/>
      <w:marTop w:val="0"/>
      <w:marBottom w:val="0"/>
      <w:divBdr>
        <w:top w:val="none" w:sz="0" w:space="0" w:color="auto"/>
        <w:left w:val="none" w:sz="0" w:space="0" w:color="auto"/>
        <w:bottom w:val="none" w:sz="0" w:space="0" w:color="auto"/>
        <w:right w:val="none" w:sz="0" w:space="0" w:color="auto"/>
      </w:divBdr>
    </w:div>
    <w:div w:id="156594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A18D5-1AF9-43FB-8319-BD0878FBF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806</Words>
  <Characters>4595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Тюмин</cp:lastModifiedBy>
  <cp:revision>2</cp:revision>
  <cp:lastPrinted>2019-07-05T11:46:00Z</cp:lastPrinted>
  <dcterms:created xsi:type="dcterms:W3CDTF">2019-07-10T06:38:00Z</dcterms:created>
  <dcterms:modified xsi:type="dcterms:W3CDTF">2019-07-10T06:38:00Z</dcterms:modified>
</cp:coreProperties>
</file>