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07" w:rsidRPr="00162161" w:rsidRDefault="00162161" w:rsidP="00162161">
      <w:pPr>
        <w:pStyle w:val="rvps2"/>
        <w:shd w:val="clear" w:color="auto" w:fill="FFFFFF"/>
        <w:spacing w:before="0" w:beforeAutospacing="0" w:after="150" w:afterAutospacing="0"/>
        <w:jc w:val="center"/>
        <w:rPr>
          <w:b/>
          <w:color w:val="000000"/>
          <w:sz w:val="28"/>
          <w:szCs w:val="28"/>
          <w:lang w:val="uk-UA"/>
        </w:rPr>
      </w:pPr>
      <w:r w:rsidRPr="00162161">
        <w:rPr>
          <w:b/>
          <w:color w:val="000000"/>
          <w:sz w:val="28"/>
          <w:szCs w:val="28"/>
          <w:lang w:val="uk-UA"/>
        </w:rPr>
        <w:t>Єдиний реєстр боржників</w:t>
      </w:r>
      <w:r>
        <w:rPr>
          <w:b/>
          <w:color w:val="000000"/>
          <w:sz w:val="28"/>
          <w:szCs w:val="28"/>
          <w:lang w:val="uk-UA"/>
        </w:rPr>
        <w:t>, як о</w:t>
      </w:r>
      <w:r w:rsidRPr="00162161">
        <w:rPr>
          <w:b/>
          <w:color w:val="000000"/>
          <w:sz w:val="28"/>
          <w:szCs w:val="28"/>
          <w:lang w:val="uk-UA"/>
        </w:rPr>
        <w:t>крема складова</w:t>
      </w:r>
      <w:r w:rsidR="000149E9" w:rsidRPr="00162161">
        <w:rPr>
          <w:b/>
          <w:color w:val="000000"/>
          <w:sz w:val="28"/>
          <w:szCs w:val="28"/>
          <w:lang w:val="uk-UA"/>
        </w:rPr>
        <w:t xml:space="preserve"> Автоматизовано</w:t>
      </w:r>
      <w:r w:rsidRPr="00162161">
        <w:rPr>
          <w:b/>
          <w:color w:val="000000"/>
          <w:sz w:val="28"/>
          <w:szCs w:val="28"/>
          <w:lang w:val="uk-UA"/>
        </w:rPr>
        <w:t>ї системи виконавчих проваджень.</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lang w:val="uk-UA"/>
        </w:rPr>
      </w:pPr>
      <w:r w:rsidRPr="00162161">
        <w:rPr>
          <w:color w:val="000000"/>
          <w:sz w:val="28"/>
          <w:szCs w:val="28"/>
          <w:lang w:val="uk-UA"/>
        </w:rPr>
        <w:t>Єдиний реєстр боржників - це систематизована база даних про боржників, що є складовою автоматизованої системи виконавчого провадження та ведеться з метою оприлюднення в режимі реального часу інформації про невиконані майнові зобов’язання боржників та запобігання відчуженню боржниками майна.</w:t>
      </w:r>
    </w:p>
    <w:p w:rsidR="000149E9" w:rsidRPr="00162161" w:rsidRDefault="00A72832" w:rsidP="000149E9">
      <w:pPr>
        <w:pStyle w:val="rvps2"/>
        <w:shd w:val="clear" w:color="auto" w:fill="FFFFFF"/>
        <w:spacing w:before="0" w:beforeAutospacing="0" w:after="150" w:afterAutospacing="0"/>
        <w:ind w:firstLine="450"/>
        <w:jc w:val="both"/>
        <w:rPr>
          <w:b/>
          <w:color w:val="000000"/>
          <w:sz w:val="28"/>
          <w:szCs w:val="28"/>
          <w:lang w:val="uk-UA"/>
        </w:rPr>
      </w:pPr>
      <w:bookmarkStart w:id="0" w:name="_GoBack"/>
      <w:r w:rsidRPr="00162161">
        <w:rPr>
          <w:b/>
          <w:color w:val="000000"/>
          <w:sz w:val="28"/>
          <w:szCs w:val="28"/>
          <w:lang w:val="uk-UA"/>
        </w:rPr>
        <w:t>Відмінність</w:t>
      </w:r>
      <w:r w:rsidR="000149E9" w:rsidRPr="00162161">
        <w:rPr>
          <w:b/>
          <w:color w:val="000000"/>
          <w:sz w:val="28"/>
          <w:szCs w:val="28"/>
          <w:lang w:val="uk-UA"/>
        </w:rPr>
        <w:t xml:space="preserve"> Автоматизованої системи виконавчих проваджень та Єдиного реєстру боржників</w:t>
      </w:r>
      <w:bookmarkStart w:id="1" w:name="n113"/>
      <w:bookmarkEnd w:id="1"/>
      <w:r w:rsidR="000149E9" w:rsidRPr="00162161">
        <w:rPr>
          <w:b/>
          <w:color w:val="000000"/>
          <w:sz w:val="28"/>
          <w:szCs w:val="28"/>
          <w:lang w:val="uk-UA"/>
        </w:rPr>
        <w:t xml:space="preserve">: </w:t>
      </w:r>
    </w:p>
    <w:bookmarkEnd w:id="0"/>
    <w:p w:rsidR="00667A07" w:rsidRPr="00162161" w:rsidRDefault="000149E9" w:rsidP="000149E9">
      <w:pPr>
        <w:pStyle w:val="rvps2"/>
        <w:shd w:val="clear" w:color="auto" w:fill="FFFFFF"/>
        <w:spacing w:before="0" w:beforeAutospacing="0" w:after="150" w:afterAutospacing="0"/>
        <w:ind w:firstLine="450"/>
        <w:jc w:val="both"/>
        <w:rPr>
          <w:color w:val="000000"/>
          <w:sz w:val="28"/>
          <w:szCs w:val="28"/>
          <w:lang w:val="uk-UA"/>
        </w:rPr>
      </w:pPr>
      <w:r w:rsidRPr="00162161">
        <w:rPr>
          <w:color w:val="000000"/>
          <w:sz w:val="28"/>
          <w:szCs w:val="28"/>
          <w:lang w:val="uk-UA"/>
        </w:rPr>
        <w:t xml:space="preserve">- </w:t>
      </w:r>
      <w:r w:rsidR="00A72832" w:rsidRPr="00162161">
        <w:rPr>
          <w:color w:val="000000"/>
          <w:sz w:val="28"/>
          <w:szCs w:val="28"/>
          <w:lang w:val="uk-UA"/>
        </w:rPr>
        <w:t xml:space="preserve">Єдиний реєстр боржників є складовою Автоматизованої системи виконавчих проваджень, </w:t>
      </w:r>
      <w:r w:rsidRPr="00162161">
        <w:rPr>
          <w:color w:val="000000"/>
          <w:sz w:val="28"/>
          <w:szCs w:val="28"/>
          <w:lang w:val="uk-UA"/>
        </w:rPr>
        <w:t>відомості про боржників, включені</w:t>
      </w:r>
      <w:r w:rsidR="00667A07" w:rsidRPr="00162161">
        <w:rPr>
          <w:color w:val="000000"/>
          <w:sz w:val="28"/>
          <w:szCs w:val="28"/>
          <w:lang w:val="uk-UA"/>
        </w:rPr>
        <w:t xml:space="preserve"> до Єдиного реєстру боржників, є відкритими та розміщуються на офіційному </w:t>
      </w:r>
      <w:proofErr w:type="spellStart"/>
      <w:r w:rsidR="00667A07" w:rsidRPr="00162161">
        <w:rPr>
          <w:color w:val="000000"/>
          <w:sz w:val="28"/>
          <w:szCs w:val="28"/>
          <w:lang w:val="uk-UA"/>
        </w:rPr>
        <w:t>веб-сай</w:t>
      </w:r>
      <w:r w:rsidRPr="00162161">
        <w:rPr>
          <w:color w:val="000000"/>
          <w:sz w:val="28"/>
          <w:szCs w:val="28"/>
          <w:lang w:val="uk-UA"/>
        </w:rPr>
        <w:t>ті</w:t>
      </w:r>
      <w:proofErr w:type="spellEnd"/>
      <w:r w:rsidRPr="00162161">
        <w:rPr>
          <w:color w:val="000000"/>
          <w:sz w:val="28"/>
          <w:szCs w:val="28"/>
          <w:lang w:val="uk-UA"/>
        </w:rPr>
        <w:t xml:space="preserve"> Міністерства юстиції України. Кожен може перевірити наявність/відсутність інформації в Реєстрі про себе чи інших осіб;</w:t>
      </w:r>
    </w:p>
    <w:p w:rsidR="00100AF6" w:rsidRPr="00162161" w:rsidRDefault="00100AF6" w:rsidP="00100AF6">
      <w:pPr>
        <w:pStyle w:val="rvps2"/>
        <w:shd w:val="clear" w:color="auto" w:fill="FFFFFF"/>
        <w:spacing w:before="0" w:beforeAutospacing="0" w:after="150" w:afterAutospacing="0"/>
        <w:ind w:firstLine="450"/>
        <w:jc w:val="both"/>
        <w:rPr>
          <w:b/>
          <w:color w:val="000000"/>
          <w:sz w:val="28"/>
          <w:szCs w:val="28"/>
          <w:u w:val="single"/>
        </w:rPr>
      </w:pPr>
      <w:proofErr w:type="spellStart"/>
      <w:r w:rsidRPr="00162161">
        <w:rPr>
          <w:b/>
          <w:color w:val="000000"/>
          <w:sz w:val="28"/>
          <w:szCs w:val="28"/>
          <w:u w:val="single"/>
        </w:rPr>
        <w:t>Пошук</w:t>
      </w:r>
      <w:proofErr w:type="spellEnd"/>
      <w:r w:rsidRPr="00162161">
        <w:rPr>
          <w:b/>
          <w:color w:val="000000"/>
          <w:sz w:val="28"/>
          <w:szCs w:val="28"/>
          <w:u w:val="single"/>
        </w:rPr>
        <w:t xml:space="preserve"> </w:t>
      </w:r>
      <w:proofErr w:type="spellStart"/>
      <w:r w:rsidRPr="00162161">
        <w:rPr>
          <w:b/>
          <w:color w:val="000000"/>
          <w:sz w:val="28"/>
          <w:szCs w:val="28"/>
          <w:u w:val="single"/>
        </w:rPr>
        <w:t>інформації</w:t>
      </w:r>
      <w:proofErr w:type="spellEnd"/>
      <w:r w:rsidRPr="00162161">
        <w:rPr>
          <w:b/>
          <w:color w:val="000000"/>
          <w:sz w:val="28"/>
          <w:szCs w:val="28"/>
          <w:u w:val="single"/>
        </w:rPr>
        <w:t xml:space="preserve"> через </w:t>
      </w:r>
      <w:proofErr w:type="spellStart"/>
      <w:r w:rsidRPr="00162161">
        <w:rPr>
          <w:b/>
          <w:color w:val="000000"/>
          <w:sz w:val="28"/>
          <w:szCs w:val="28"/>
          <w:u w:val="single"/>
        </w:rPr>
        <w:t>веб-сайт</w:t>
      </w:r>
      <w:proofErr w:type="spellEnd"/>
      <w:r w:rsidRPr="00162161">
        <w:rPr>
          <w:b/>
          <w:color w:val="000000"/>
          <w:sz w:val="28"/>
          <w:szCs w:val="28"/>
          <w:u w:val="single"/>
        </w:rPr>
        <w:t xml:space="preserve"> </w:t>
      </w:r>
      <w:proofErr w:type="spellStart"/>
      <w:r w:rsidRPr="00162161">
        <w:rPr>
          <w:b/>
          <w:color w:val="000000"/>
          <w:sz w:val="28"/>
          <w:szCs w:val="28"/>
          <w:u w:val="single"/>
        </w:rPr>
        <w:t>Єдиного</w:t>
      </w:r>
      <w:proofErr w:type="spellEnd"/>
      <w:r w:rsidRPr="00162161">
        <w:rPr>
          <w:b/>
          <w:color w:val="000000"/>
          <w:sz w:val="28"/>
          <w:szCs w:val="28"/>
          <w:u w:val="single"/>
        </w:rPr>
        <w:t xml:space="preserve"> </w:t>
      </w:r>
      <w:proofErr w:type="spellStart"/>
      <w:r w:rsidRPr="00162161">
        <w:rPr>
          <w:b/>
          <w:color w:val="000000"/>
          <w:sz w:val="28"/>
          <w:szCs w:val="28"/>
          <w:u w:val="single"/>
        </w:rPr>
        <w:t>реєстру</w:t>
      </w:r>
      <w:proofErr w:type="spellEnd"/>
      <w:r w:rsidRPr="00162161">
        <w:rPr>
          <w:b/>
          <w:color w:val="000000"/>
          <w:sz w:val="28"/>
          <w:szCs w:val="28"/>
          <w:u w:val="single"/>
        </w:rPr>
        <w:t xml:space="preserve"> </w:t>
      </w:r>
      <w:proofErr w:type="spellStart"/>
      <w:r w:rsidRPr="00162161">
        <w:rPr>
          <w:b/>
          <w:color w:val="000000"/>
          <w:sz w:val="28"/>
          <w:szCs w:val="28"/>
          <w:u w:val="single"/>
        </w:rPr>
        <w:t>здійснюється</w:t>
      </w:r>
      <w:proofErr w:type="spellEnd"/>
      <w:r w:rsidRPr="00162161">
        <w:rPr>
          <w:b/>
          <w:color w:val="000000"/>
          <w:sz w:val="28"/>
          <w:szCs w:val="28"/>
          <w:u w:val="single"/>
        </w:rPr>
        <w:t xml:space="preserve"> </w:t>
      </w:r>
      <w:proofErr w:type="gramStart"/>
      <w:r w:rsidRPr="00162161">
        <w:rPr>
          <w:b/>
          <w:color w:val="000000"/>
          <w:sz w:val="28"/>
          <w:szCs w:val="28"/>
          <w:u w:val="single"/>
        </w:rPr>
        <w:t>за</w:t>
      </w:r>
      <w:proofErr w:type="gramEnd"/>
      <w:r w:rsidRPr="00162161">
        <w:rPr>
          <w:b/>
          <w:color w:val="000000"/>
          <w:sz w:val="28"/>
          <w:szCs w:val="28"/>
          <w:u w:val="single"/>
        </w:rPr>
        <w:t xml:space="preserve"> такими </w:t>
      </w:r>
      <w:proofErr w:type="spellStart"/>
      <w:r w:rsidRPr="00162161">
        <w:rPr>
          <w:b/>
          <w:color w:val="000000"/>
          <w:sz w:val="28"/>
          <w:szCs w:val="28"/>
          <w:u w:val="single"/>
        </w:rPr>
        <w:t>реквізитами</w:t>
      </w:r>
      <w:proofErr w:type="spellEnd"/>
      <w:r w:rsidRPr="00162161">
        <w:rPr>
          <w:b/>
          <w:color w:val="000000"/>
          <w:sz w:val="28"/>
          <w:szCs w:val="28"/>
          <w:u w:val="single"/>
        </w:rPr>
        <w:t>:</w:t>
      </w:r>
    </w:p>
    <w:p w:rsidR="00100AF6" w:rsidRPr="00162161" w:rsidRDefault="00100AF6" w:rsidP="00100AF6">
      <w:pPr>
        <w:pStyle w:val="rvps2"/>
        <w:shd w:val="clear" w:color="auto" w:fill="FFFFFF"/>
        <w:spacing w:before="0" w:beforeAutospacing="0" w:after="150" w:afterAutospacing="0"/>
        <w:ind w:firstLine="450"/>
        <w:jc w:val="both"/>
        <w:rPr>
          <w:color w:val="000000"/>
          <w:sz w:val="28"/>
          <w:szCs w:val="28"/>
        </w:rPr>
      </w:pPr>
      <w:proofErr w:type="spellStart"/>
      <w:proofErr w:type="gramStart"/>
      <w:r w:rsidRPr="00162161">
        <w:rPr>
          <w:color w:val="000000"/>
          <w:sz w:val="28"/>
          <w:szCs w:val="28"/>
        </w:rPr>
        <w:t>пр</w:t>
      </w:r>
      <w:proofErr w:type="gramEnd"/>
      <w:r w:rsidRPr="00162161">
        <w:rPr>
          <w:color w:val="000000"/>
          <w:sz w:val="28"/>
          <w:szCs w:val="28"/>
        </w:rPr>
        <w:t>ізвище</w:t>
      </w:r>
      <w:proofErr w:type="spellEnd"/>
      <w:r w:rsidRPr="00162161">
        <w:rPr>
          <w:color w:val="000000"/>
          <w:sz w:val="28"/>
          <w:szCs w:val="28"/>
        </w:rPr>
        <w:t xml:space="preserve">, </w:t>
      </w:r>
      <w:proofErr w:type="spellStart"/>
      <w:r w:rsidRPr="00162161">
        <w:rPr>
          <w:color w:val="000000"/>
          <w:sz w:val="28"/>
          <w:szCs w:val="28"/>
        </w:rPr>
        <w:t>ім’я</w:t>
      </w:r>
      <w:proofErr w:type="spellEnd"/>
      <w:r w:rsidRPr="00162161">
        <w:rPr>
          <w:color w:val="000000"/>
          <w:sz w:val="28"/>
          <w:szCs w:val="28"/>
        </w:rPr>
        <w:t xml:space="preserve">, по </w:t>
      </w:r>
      <w:proofErr w:type="spellStart"/>
      <w:r w:rsidRPr="00162161">
        <w:rPr>
          <w:color w:val="000000"/>
          <w:sz w:val="28"/>
          <w:szCs w:val="28"/>
        </w:rPr>
        <w:t>батькові</w:t>
      </w:r>
      <w:proofErr w:type="spellEnd"/>
      <w:r w:rsidRPr="00162161">
        <w:rPr>
          <w:color w:val="000000"/>
          <w:sz w:val="28"/>
          <w:szCs w:val="28"/>
        </w:rPr>
        <w:t xml:space="preserve"> (за </w:t>
      </w:r>
      <w:proofErr w:type="spellStart"/>
      <w:r w:rsidRPr="00162161">
        <w:rPr>
          <w:color w:val="000000"/>
          <w:sz w:val="28"/>
          <w:szCs w:val="28"/>
        </w:rPr>
        <w:t>його</w:t>
      </w:r>
      <w:proofErr w:type="spellEnd"/>
      <w:r w:rsidRPr="00162161">
        <w:rPr>
          <w:color w:val="000000"/>
          <w:sz w:val="28"/>
          <w:szCs w:val="28"/>
        </w:rPr>
        <w:t xml:space="preserve"> </w:t>
      </w:r>
      <w:proofErr w:type="spellStart"/>
      <w:r w:rsidRPr="00162161">
        <w:rPr>
          <w:color w:val="000000"/>
          <w:sz w:val="28"/>
          <w:szCs w:val="28"/>
        </w:rPr>
        <w:t>наявності</w:t>
      </w:r>
      <w:proofErr w:type="spellEnd"/>
      <w:r w:rsidRPr="00162161">
        <w:rPr>
          <w:color w:val="000000"/>
          <w:sz w:val="28"/>
          <w:szCs w:val="28"/>
        </w:rPr>
        <w:t xml:space="preserve">), число, </w:t>
      </w:r>
      <w:proofErr w:type="spellStart"/>
      <w:r w:rsidRPr="00162161">
        <w:rPr>
          <w:color w:val="000000"/>
          <w:sz w:val="28"/>
          <w:szCs w:val="28"/>
        </w:rPr>
        <w:t>місяць</w:t>
      </w:r>
      <w:proofErr w:type="spellEnd"/>
      <w:r w:rsidRPr="00162161">
        <w:rPr>
          <w:color w:val="000000"/>
          <w:sz w:val="28"/>
          <w:szCs w:val="28"/>
        </w:rPr>
        <w:t xml:space="preserve">, </w:t>
      </w:r>
      <w:proofErr w:type="spellStart"/>
      <w:r w:rsidRPr="00162161">
        <w:rPr>
          <w:color w:val="000000"/>
          <w:sz w:val="28"/>
          <w:szCs w:val="28"/>
        </w:rPr>
        <w:t>рік</w:t>
      </w:r>
      <w:proofErr w:type="spellEnd"/>
      <w:r w:rsidRPr="00162161">
        <w:rPr>
          <w:color w:val="000000"/>
          <w:sz w:val="28"/>
          <w:szCs w:val="28"/>
        </w:rPr>
        <w:t xml:space="preserve"> </w:t>
      </w:r>
      <w:proofErr w:type="spellStart"/>
      <w:r w:rsidRPr="00162161">
        <w:rPr>
          <w:color w:val="000000"/>
          <w:sz w:val="28"/>
          <w:szCs w:val="28"/>
        </w:rPr>
        <w:t>народження</w:t>
      </w:r>
      <w:proofErr w:type="spellEnd"/>
      <w:r w:rsidRPr="00162161">
        <w:rPr>
          <w:color w:val="000000"/>
          <w:sz w:val="28"/>
          <w:szCs w:val="28"/>
        </w:rPr>
        <w:t xml:space="preserve"> </w:t>
      </w:r>
      <w:proofErr w:type="spellStart"/>
      <w:r w:rsidRPr="00162161">
        <w:rPr>
          <w:color w:val="000000"/>
          <w:sz w:val="28"/>
          <w:szCs w:val="28"/>
        </w:rPr>
        <w:t>боржника</w:t>
      </w:r>
      <w:proofErr w:type="spellEnd"/>
      <w:r w:rsidRPr="00162161">
        <w:rPr>
          <w:color w:val="000000"/>
          <w:sz w:val="28"/>
          <w:szCs w:val="28"/>
        </w:rPr>
        <w:t xml:space="preserve"> - </w:t>
      </w:r>
      <w:proofErr w:type="spellStart"/>
      <w:r w:rsidRPr="00162161">
        <w:rPr>
          <w:color w:val="000000"/>
          <w:sz w:val="28"/>
          <w:szCs w:val="28"/>
        </w:rPr>
        <w:t>фізичної</w:t>
      </w:r>
      <w:proofErr w:type="spellEnd"/>
      <w:r w:rsidRPr="00162161">
        <w:rPr>
          <w:color w:val="000000"/>
          <w:sz w:val="28"/>
          <w:szCs w:val="28"/>
        </w:rPr>
        <w:t xml:space="preserve"> особи, </w:t>
      </w:r>
      <w:proofErr w:type="spellStart"/>
      <w:r w:rsidRPr="00162161">
        <w:rPr>
          <w:color w:val="000000"/>
          <w:sz w:val="28"/>
          <w:szCs w:val="28"/>
        </w:rPr>
        <w:t>реєстраційний</w:t>
      </w:r>
      <w:proofErr w:type="spellEnd"/>
      <w:r w:rsidRPr="00162161">
        <w:rPr>
          <w:color w:val="000000"/>
          <w:sz w:val="28"/>
          <w:szCs w:val="28"/>
        </w:rPr>
        <w:t xml:space="preserve"> номер </w:t>
      </w:r>
      <w:proofErr w:type="spellStart"/>
      <w:r w:rsidRPr="00162161">
        <w:rPr>
          <w:color w:val="000000"/>
          <w:sz w:val="28"/>
          <w:szCs w:val="28"/>
        </w:rPr>
        <w:t>облікової</w:t>
      </w:r>
      <w:proofErr w:type="spellEnd"/>
      <w:r w:rsidRPr="00162161">
        <w:rPr>
          <w:color w:val="000000"/>
          <w:sz w:val="28"/>
          <w:szCs w:val="28"/>
        </w:rPr>
        <w:t xml:space="preserve"> </w:t>
      </w:r>
      <w:proofErr w:type="spellStart"/>
      <w:r w:rsidRPr="00162161">
        <w:rPr>
          <w:color w:val="000000"/>
          <w:sz w:val="28"/>
          <w:szCs w:val="28"/>
        </w:rPr>
        <w:t>картки</w:t>
      </w:r>
      <w:proofErr w:type="spellEnd"/>
      <w:r w:rsidRPr="00162161">
        <w:rPr>
          <w:color w:val="000000"/>
          <w:sz w:val="28"/>
          <w:szCs w:val="28"/>
        </w:rPr>
        <w:t xml:space="preserve"> </w:t>
      </w:r>
      <w:proofErr w:type="spellStart"/>
      <w:r w:rsidRPr="00162161">
        <w:rPr>
          <w:color w:val="000000"/>
          <w:sz w:val="28"/>
          <w:szCs w:val="28"/>
        </w:rPr>
        <w:t>платника</w:t>
      </w:r>
      <w:proofErr w:type="spellEnd"/>
      <w:r w:rsidRPr="00162161">
        <w:rPr>
          <w:color w:val="000000"/>
          <w:sz w:val="28"/>
          <w:szCs w:val="28"/>
        </w:rPr>
        <w:t xml:space="preserve"> </w:t>
      </w:r>
      <w:proofErr w:type="spellStart"/>
      <w:r w:rsidRPr="00162161">
        <w:rPr>
          <w:color w:val="000000"/>
          <w:sz w:val="28"/>
          <w:szCs w:val="28"/>
        </w:rPr>
        <w:t>податків</w:t>
      </w:r>
      <w:proofErr w:type="spellEnd"/>
      <w:r w:rsidRPr="00162161">
        <w:rPr>
          <w:color w:val="000000"/>
          <w:sz w:val="28"/>
          <w:szCs w:val="28"/>
        </w:rPr>
        <w:t xml:space="preserve"> (за </w:t>
      </w:r>
      <w:proofErr w:type="spellStart"/>
      <w:r w:rsidRPr="00162161">
        <w:rPr>
          <w:color w:val="000000"/>
          <w:sz w:val="28"/>
          <w:szCs w:val="28"/>
        </w:rPr>
        <w:t>наявності</w:t>
      </w:r>
      <w:proofErr w:type="spellEnd"/>
      <w:r w:rsidRPr="00162161">
        <w:rPr>
          <w:color w:val="000000"/>
          <w:sz w:val="28"/>
          <w:szCs w:val="28"/>
        </w:rPr>
        <w:t>);</w:t>
      </w:r>
    </w:p>
    <w:p w:rsidR="00100AF6" w:rsidRPr="00162161" w:rsidRDefault="00100AF6" w:rsidP="00100AF6">
      <w:pPr>
        <w:pStyle w:val="rvps2"/>
        <w:shd w:val="clear" w:color="auto" w:fill="FFFFFF"/>
        <w:spacing w:before="0" w:beforeAutospacing="0" w:after="150" w:afterAutospacing="0"/>
        <w:ind w:firstLine="450"/>
        <w:jc w:val="both"/>
        <w:rPr>
          <w:color w:val="000000"/>
          <w:sz w:val="28"/>
          <w:szCs w:val="28"/>
        </w:rPr>
      </w:pPr>
      <w:proofErr w:type="spellStart"/>
      <w:r w:rsidRPr="00162161">
        <w:rPr>
          <w:color w:val="000000"/>
          <w:sz w:val="28"/>
          <w:szCs w:val="28"/>
        </w:rPr>
        <w:t>найменування</w:t>
      </w:r>
      <w:proofErr w:type="spellEnd"/>
      <w:r w:rsidRPr="00162161">
        <w:rPr>
          <w:color w:val="000000"/>
          <w:sz w:val="28"/>
          <w:szCs w:val="28"/>
        </w:rPr>
        <w:t xml:space="preserve">, </w:t>
      </w:r>
      <w:proofErr w:type="spellStart"/>
      <w:r w:rsidRPr="00162161">
        <w:rPr>
          <w:color w:val="000000"/>
          <w:sz w:val="28"/>
          <w:szCs w:val="28"/>
        </w:rPr>
        <w:t>ідентифікаційний</w:t>
      </w:r>
      <w:proofErr w:type="spellEnd"/>
      <w:r w:rsidRPr="00162161">
        <w:rPr>
          <w:color w:val="000000"/>
          <w:sz w:val="28"/>
          <w:szCs w:val="28"/>
        </w:rPr>
        <w:t xml:space="preserve"> код в </w:t>
      </w:r>
      <w:proofErr w:type="spellStart"/>
      <w:r w:rsidRPr="00162161">
        <w:rPr>
          <w:color w:val="000000"/>
          <w:sz w:val="28"/>
          <w:szCs w:val="28"/>
        </w:rPr>
        <w:t>Єдиному</w:t>
      </w:r>
      <w:proofErr w:type="spellEnd"/>
      <w:r w:rsidRPr="00162161">
        <w:rPr>
          <w:color w:val="000000"/>
          <w:sz w:val="28"/>
          <w:szCs w:val="28"/>
        </w:rPr>
        <w:t xml:space="preserve"> державному </w:t>
      </w:r>
      <w:proofErr w:type="spellStart"/>
      <w:r w:rsidRPr="00162161">
        <w:rPr>
          <w:color w:val="000000"/>
          <w:sz w:val="28"/>
          <w:szCs w:val="28"/>
        </w:rPr>
        <w:t>реє</w:t>
      </w:r>
      <w:proofErr w:type="gramStart"/>
      <w:r w:rsidRPr="00162161">
        <w:rPr>
          <w:color w:val="000000"/>
          <w:sz w:val="28"/>
          <w:szCs w:val="28"/>
        </w:rPr>
        <w:t>стр</w:t>
      </w:r>
      <w:proofErr w:type="gramEnd"/>
      <w:r w:rsidRPr="00162161">
        <w:rPr>
          <w:color w:val="000000"/>
          <w:sz w:val="28"/>
          <w:szCs w:val="28"/>
        </w:rPr>
        <w:t>і</w:t>
      </w:r>
      <w:proofErr w:type="spellEnd"/>
      <w:r w:rsidRPr="00162161">
        <w:rPr>
          <w:color w:val="000000"/>
          <w:sz w:val="28"/>
          <w:szCs w:val="28"/>
        </w:rPr>
        <w:t xml:space="preserve"> </w:t>
      </w:r>
      <w:proofErr w:type="spellStart"/>
      <w:r w:rsidRPr="00162161">
        <w:rPr>
          <w:color w:val="000000"/>
          <w:sz w:val="28"/>
          <w:szCs w:val="28"/>
        </w:rPr>
        <w:t>юридичних</w:t>
      </w:r>
      <w:proofErr w:type="spellEnd"/>
      <w:r w:rsidRPr="00162161">
        <w:rPr>
          <w:color w:val="000000"/>
          <w:sz w:val="28"/>
          <w:szCs w:val="28"/>
        </w:rPr>
        <w:t xml:space="preserve"> </w:t>
      </w:r>
      <w:proofErr w:type="spellStart"/>
      <w:r w:rsidRPr="00162161">
        <w:rPr>
          <w:color w:val="000000"/>
          <w:sz w:val="28"/>
          <w:szCs w:val="28"/>
        </w:rPr>
        <w:t>осіб</w:t>
      </w:r>
      <w:proofErr w:type="spellEnd"/>
      <w:r w:rsidRPr="00162161">
        <w:rPr>
          <w:color w:val="000000"/>
          <w:sz w:val="28"/>
          <w:szCs w:val="28"/>
        </w:rPr>
        <w:t xml:space="preserve">, </w:t>
      </w:r>
      <w:proofErr w:type="spellStart"/>
      <w:r w:rsidRPr="00162161">
        <w:rPr>
          <w:color w:val="000000"/>
          <w:sz w:val="28"/>
          <w:szCs w:val="28"/>
        </w:rPr>
        <w:t>фізичних</w:t>
      </w:r>
      <w:proofErr w:type="spellEnd"/>
      <w:r w:rsidRPr="00162161">
        <w:rPr>
          <w:color w:val="000000"/>
          <w:sz w:val="28"/>
          <w:szCs w:val="28"/>
        </w:rPr>
        <w:t xml:space="preserve"> </w:t>
      </w:r>
      <w:proofErr w:type="spellStart"/>
      <w:r w:rsidRPr="00162161">
        <w:rPr>
          <w:color w:val="000000"/>
          <w:sz w:val="28"/>
          <w:szCs w:val="28"/>
        </w:rPr>
        <w:t>осіб</w:t>
      </w:r>
      <w:proofErr w:type="spellEnd"/>
      <w:r w:rsidRPr="00162161">
        <w:rPr>
          <w:color w:val="000000"/>
          <w:sz w:val="28"/>
          <w:szCs w:val="28"/>
        </w:rPr>
        <w:t xml:space="preserve"> - </w:t>
      </w:r>
      <w:proofErr w:type="spellStart"/>
      <w:r w:rsidRPr="00162161">
        <w:rPr>
          <w:color w:val="000000"/>
          <w:sz w:val="28"/>
          <w:szCs w:val="28"/>
        </w:rPr>
        <w:t>підприємців</w:t>
      </w:r>
      <w:proofErr w:type="spellEnd"/>
      <w:r w:rsidRPr="00162161">
        <w:rPr>
          <w:color w:val="000000"/>
          <w:sz w:val="28"/>
          <w:szCs w:val="28"/>
        </w:rPr>
        <w:t xml:space="preserve"> та </w:t>
      </w:r>
      <w:proofErr w:type="spellStart"/>
      <w:r w:rsidRPr="00162161">
        <w:rPr>
          <w:color w:val="000000"/>
          <w:sz w:val="28"/>
          <w:szCs w:val="28"/>
        </w:rPr>
        <w:t>громадських</w:t>
      </w:r>
      <w:proofErr w:type="spellEnd"/>
      <w:r w:rsidRPr="00162161">
        <w:rPr>
          <w:color w:val="000000"/>
          <w:sz w:val="28"/>
          <w:szCs w:val="28"/>
        </w:rPr>
        <w:t xml:space="preserve"> </w:t>
      </w:r>
      <w:proofErr w:type="spellStart"/>
      <w:r w:rsidRPr="00162161">
        <w:rPr>
          <w:color w:val="000000"/>
          <w:sz w:val="28"/>
          <w:szCs w:val="28"/>
        </w:rPr>
        <w:t>формувань</w:t>
      </w:r>
      <w:proofErr w:type="spellEnd"/>
      <w:r w:rsidRPr="00162161">
        <w:rPr>
          <w:color w:val="000000"/>
          <w:sz w:val="28"/>
          <w:szCs w:val="28"/>
        </w:rPr>
        <w:t xml:space="preserve"> </w:t>
      </w:r>
      <w:proofErr w:type="spellStart"/>
      <w:r w:rsidRPr="00162161">
        <w:rPr>
          <w:color w:val="000000"/>
          <w:sz w:val="28"/>
          <w:szCs w:val="28"/>
        </w:rPr>
        <w:t>боржника</w:t>
      </w:r>
      <w:proofErr w:type="spellEnd"/>
      <w:r w:rsidRPr="00162161">
        <w:rPr>
          <w:color w:val="000000"/>
          <w:sz w:val="28"/>
          <w:szCs w:val="28"/>
        </w:rPr>
        <w:t xml:space="preserve"> - </w:t>
      </w:r>
      <w:proofErr w:type="spellStart"/>
      <w:r w:rsidRPr="00162161">
        <w:rPr>
          <w:color w:val="000000"/>
          <w:sz w:val="28"/>
          <w:szCs w:val="28"/>
        </w:rPr>
        <w:t>юридичної</w:t>
      </w:r>
      <w:proofErr w:type="spellEnd"/>
      <w:r w:rsidRPr="00162161">
        <w:rPr>
          <w:color w:val="000000"/>
          <w:sz w:val="28"/>
          <w:szCs w:val="28"/>
        </w:rPr>
        <w:t xml:space="preserve"> особи;</w:t>
      </w:r>
    </w:p>
    <w:p w:rsidR="00100AF6" w:rsidRPr="00162161" w:rsidRDefault="00100AF6" w:rsidP="000149E9">
      <w:pPr>
        <w:pStyle w:val="rvps2"/>
        <w:shd w:val="clear" w:color="auto" w:fill="FFFFFF"/>
        <w:spacing w:before="0" w:beforeAutospacing="0" w:after="150" w:afterAutospacing="0"/>
        <w:ind w:firstLine="450"/>
        <w:jc w:val="both"/>
        <w:rPr>
          <w:color w:val="000000"/>
          <w:sz w:val="28"/>
          <w:szCs w:val="28"/>
        </w:rPr>
      </w:pPr>
    </w:p>
    <w:p w:rsidR="000149E9" w:rsidRPr="00162161" w:rsidRDefault="000149E9" w:rsidP="000149E9">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162161">
        <w:rPr>
          <w:color w:val="000000"/>
          <w:sz w:val="28"/>
          <w:szCs w:val="28"/>
          <w:lang w:val="uk-UA"/>
        </w:rPr>
        <w:t xml:space="preserve">- </w:t>
      </w:r>
      <w:r w:rsidRPr="00162161">
        <w:rPr>
          <w:color w:val="000000"/>
          <w:sz w:val="28"/>
          <w:szCs w:val="28"/>
          <w:shd w:val="clear" w:color="auto" w:fill="FFFFFF"/>
          <w:lang w:val="uk-UA"/>
        </w:rPr>
        <w:t xml:space="preserve">автоматизована система виконавчого провадження (далі - Система) - комп’ютерна програма, що забезпечує збирання, зберігання, облік, пошук, узагальнення, надання відомостей про виконавче провадження, формування Єдиного реєстру боржників та захист від несанкціонованого доступу. </w:t>
      </w:r>
      <w:r w:rsidRPr="00162161">
        <w:rPr>
          <w:color w:val="000000"/>
          <w:sz w:val="28"/>
          <w:szCs w:val="28"/>
          <w:lang w:val="uk-UA"/>
        </w:rPr>
        <w:t>Доступ до Автоматизованої системи ви</w:t>
      </w:r>
      <w:r w:rsidR="00A72832" w:rsidRPr="00162161">
        <w:rPr>
          <w:color w:val="000000"/>
          <w:sz w:val="28"/>
          <w:szCs w:val="28"/>
          <w:lang w:val="uk-UA"/>
        </w:rPr>
        <w:t xml:space="preserve">конавчих проваджень мають співробітники органів державної виконавчої служби, приватні виконавці.  </w:t>
      </w:r>
      <w:proofErr w:type="gramStart"/>
      <w:r w:rsidR="00A72832" w:rsidRPr="00162161">
        <w:rPr>
          <w:color w:val="000000"/>
          <w:sz w:val="28"/>
          <w:szCs w:val="28"/>
          <w:shd w:val="clear" w:color="auto" w:fill="FFFFFF"/>
        </w:rPr>
        <w:t>З</w:t>
      </w:r>
      <w:proofErr w:type="gramEnd"/>
      <w:r w:rsidR="00A72832" w:rsidRPr="00162161">
        <w:rPr>
          <w:color w:val="000000"/>
          <w:sz w:val="28"/>
          <w:szCs w:val="28"/>
          <w:shd w:val="clear" w:color="auto" w:fill="FFFFFF"/>
        </w:rPr>
        <w:t xml:space="preserve"> метою </w:t>
      </w:r>
      <w:proofErr w:type="spellStart"/>
      <w:r w:rsidR="00A72832" w:rsidRPr="00162161">
        <w:rPr>
          <w:color w:val="000000"/>
          <w:sz w:val="28"/>
          <w:szCs w:val="28"/>
          <w:shd w:val="clear" w:color="auto" w:fill="FFFFFF"/>
        </w:rPr>
        <w:t>забезпечення</w:t>
      </w:r>
      <w:proofErr w:type="spellEnd"/>
      <w:r w:rsidR="00A72832" w:rsidRPr="00162161">
        <w:rPr>
          <w:color w:val="000000"/>
          <w:sz w:val="28"/>
          <w:szCs w:val="28"/>
          <w:shd w:val="clear" w:color="auto" w:fill="FFFFFF"/>
        </w:rPr>
        <w:t xml:space="preserve"> доступу до </w:t>
      </w:r>
      <w:proofErr w:type="spellStart"/>
      <w:r w:rsidR="00A72832" w:rsidRPr="00162161">
        <w:rPr>
          <w:color w:val="000000"/>
          <w:sz w:val="28"/>
          <w:szCs w:val="28"/>
          <w:shd w:val="clear" w:color="auto" w:fill="FFFFFF"/>
        </w:rPr>
        <w:t>інформації</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Системи</w:t>
      </w:r>
      <w:proofErr w:type="spellEnd"/>
      <w:r w:rsidR="00A72832" w:rsidRPr="00162161">
        <w:rPr>
          <w:color w:val="000000"/>
          <w:sz w:val="28"/>
          <w:szCs w:val="28"/>
          <w:shd w:val="clear" w:color="auto" w:fill="FFFFFF"/>
        </w:rPr>
        <w:t xml:space="preserve"> сторонам </w:t>
      </w:r>
      <w:proofErr w:type="spellStart"/>
      <w:r w:rsidR="00A72832" w:rsidRPr="00162161">
        <w:rPr>
          <w:color w:val="000000"/>
          <w:sz w:val="28"/>
          <w:szCs w:val="28"/>
          <w:shd w:val="clear" w:color="auto" w:fill="FFFFFF"/>
        </w:rPr>
        <w:t>виконавчого</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провадження</w:t>
      </w:r>
      <w:proofErr w:type="spellEnd"/>
      <w:r w:rsidR="00A72832" w:rsidRPr="00162161">
        <w:rPr>
          <w:color w:val="000000"/>
          <w:sz w:val="28"/>
          <w:szCs w:val="28"/>
          <w:shd w:val="clear" w:color="auto" w:fill="FFFFFF"/>
        </w:rPr>
        <w:t xml:space="preserve"> у </w:t>
      </w:r>
      <w:proofErr w:type="spellStart"/>
      <w:r w:rsidR="00A72832" w:rsidRPr="00162161">
        <w:rPr>
          <w:color w:val="000000"/>
          <w:sz w:val="28"/>
          <w:szCs w:val="28"/>
          <w:shd w:val="clear" w:color="auto" w:fill="FFFFFF"/>
        </w:rPr>
        <w:t>постанові</w:t>
      </w:r>
      <w:proofErr w:type="spellEnd"/>
      <w:r w:rsidR="00A72832" w:rsidRPr="00162161">
        <w:rPr>
          <w:color w:val="000000"/>
          <w:sz w:val="28"/>
          <w:szCs w:val="28"/>
          <w:shd w:val="clear" w:color="auto" w:fill="FFFFFF"/>
        </w:rPr>
        <w:t xml:space="preserve"> про </w:t>
      </w:r>
      <w:proofErr w:type="spellStart"/>
      <w:r w:rsidR="00A72832" w:rsidRPr="00162161">
        <w:rPr>
          <w:color w:val="000000"/>
          <w:sz w:val="28"/>
          <w:szCs w:val="28"/>
          <w:shd w:val="clear" w:color="auto" w:fill="FFFFFF"/>
        </w:rPr>
        <w:t>відкриття</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виконавчого</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провадження</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роз'яснюється</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таке</w:t>
      </w:r>
      <w:proofErr w:type="spellEnd"/>
      <w:r w:rsidR="00A72832" w:rsidRPr="00162161">
        <w:rPr>
          <w:color w:val="000000"/>
          <w:sz w:val="28"/>
          <w:szCs w:val="28"/>
          <w:shd w:val="clear" w:color="auto" w:fill="FFFFFF"/>
        </w:rPr>
        <w:t xml:space="preserve"> право, </w:t>
      </w:r>
      <w:proofErr w:type="spellStart"/>
      <w:r w:rsidR="00A72832" w:rsidRPr="00162161">
        <w:rPr>
          <w:color w:val="000000"/>
          <w:sz w:val="28"/>
          <w:szCs w:val="28"/>
          <w:shd w:val="clear" w:color="auto" w:fill="FFFFFF"/>
        </w:rPr>
        <w:t>вказуються</w:t>
      </w:r>
      <w:proofErr w:type="spellEnd"/>
      <w:r w:rsidR="00A72832" w:rsidRPr="00162161">
        <w:rPr>
          <w:color w:val="000000"/>
          <w:sz w:val="28"/>
          <w:szCs w:val="28"/>
          <w:shd w:val="clear" w:color="auto" w:fill="FFFFFF"/>
        </w:rPr>
        <w:t xml:space="preserve"> адреса </w:t>
      </w:r>
      <w:proofErr w:type="spellStart"/>
      <w:r w:rsidR="00A72832" w:rsidRPr="00162161">
        <w:rPr>
          <w:color w:val="000000"/>
          <w:sz w:val="28"/>
          <w:szCs w:val="28"/>
          <w:shd w:val="clear" w:color="auto" w:fill="FFFFFF"/>
        </w:rPr>
        <w:t>відповідного</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веб-сайту</w:t>
      </w:r>
      <w:proofErr w:type="spellEnd"/>
      <w:r w:rsidR="00A72832" w:rsidRPr="00162161">
        <w:rPr>
          <w:color w:val="000000"/>
          <w:sz w:val="28"/>
          <w:szCs w:val="28"/>
          <w:shd w:val="clear" w:color="auto" w:fill="FFFFFF"/>
        </w:rPr>
        <w:t xml:space="preserve"> в </w:t>
      </w:r>
      <w:proofErr w:type="spellStart"/>
      <w:r w:rsidR="00A72832" w:rsidRPr="00162161">
        <w:rPr>
          <w:color w:val="000000"/>
          <w:sz w:val="28"/>
          <w:szCs w:val="28"/>
          <w:shd w:val="clear" w:color="auto" w:fill="FFFFFF"/>
        </w:rPr>
        <w:t>мережі</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Інтернет</w:t>
      </w:r>
      <w:proofErr w:type="spellEnd"/>
      <w:r w:rsidR="00A72832" w:rsidRPr="00162161">
        <w:rPr>
          <w:color w:val="000000"/>
          <w:sz w:val="28"/>
          <w:szCs w:val="28"/>
          <w:shd w:val="clear" w:color="auto" w:fill="FFFFFF"/>
        </w:rPr>
        <w:t xml:space="preserve">, а </w:t>
      </w:r>
      <w:proofErr w:type="spellStart"/>
      <w:r w:rsidR="00A72832" w:rsidRPr="00162161">
        <w:rPr>
          <w:color w:val="000000"/>
          <w:sz w:val="28"/>
          <w:szCs w:val="28"/>
          <w:shd w:val="clear" w:color="auto" w:fill="FFFFFF"/>
        </w:rPr>
        <w:t>також</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ідентифікатор</w:t>
      </w:r>
      <w:proofErr w:type="spellEnd"/>
      <w:r w:rsidR="00A72832" w:rsidRPr="00162161">
        <w:rPr>
          <w:color w:val="000000"/>
          <w:sz w:val="28"/>
          <w:szCs w:val="28"/>
          <w:shd w:val="clear" w:color="auto" w:fill="FFFFFF"/>
        </w:rPr>
        <w:t xml:space="preserve"> для доступу до </w:t>
      </w:r>
      <w:proofErr w:type="spellStart"/>
      <w:r w:rsidR="00A72832" w:rsidRPr="00162161">
        <w:rPr>
          <w:color w:val="000000"/>
          <w:sz w:val="28"/>
          <w:szCs w:val="28"/>
          <w:shd w:val="clear" w:color="auto" w:fill="FFFFFF"/>
        </w:rPr>
        <w:t>інформації</w:t>
      </w:r>
      <w:proofErr w:type="spellEnd"/>
      <w:r w:rsidR="00A72832" w:rsidRPr="00162161">
        <w:rPr>
          <w:color w:val="000000"/>
          <w:sz w:val="28"/>
          <w:szCs w:val="28"/>
          <w:shd w:val="clear" w:color="auto" w:fill="FFFFFF"/>
        </w:rPr>
        <w:t xml:space="preserve"> про </w:t>
      </w:r>
      <w:proofErr w:type="spellStart"/>
      <w:r w:rsidR="00A72832" w:rsidRPr="00162161">
        <w:rPr>
          <w:color w:val="000000"/>
          <w:sz w:val="28"/>
          <w:szCs w:val="28"/>
          <w:shd w:val="clear" w:color="auto" w:fill="FFFFFF"/>
        </w:rPr>
        <w:t>виконавче</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провадження</w:t>
      </w:r>
      <w:proofErr w:type="spellEnd"/>
      <w:r w:rsidR="00A72832" w:rsidRPr="00162161">
        <w:rPr>
          <w:color w:val="000000"/>
          <w:sz w:val="28"/>
          <w:szCs w:val="28"/>
          <w:shd w:val="clear" w:color="auto" w:fill="FFFFFF"/>
        </w:rPr>
        <w:t xml:space="preserve"> та порядок </w:t>
      </w:r>
      <w:proofErr w:type="spellStart"/>
      <w:r w:rsidR="00A72832" w:rsidRPr="00162161">
        <w:rPr>
          <w:color w:val="000000"/>
          <w:sz w:val="28"/>
          <w:szCs w:val="28"/>
          <w:shd w:val="clear" w:color="auto" w:fill="FFFFFF"/>
        </w:rPr>
        <w:t>його</w:t>
      </w:r>
      <w:proofErr w:type="spellEnd"/>
      <w:r w:rsidR="00A72832" w:rsidRPr="00162161">
        <w:rPr>
          <w:color w:val="000000"/>
          <w:sz w:val="28"/>
          <w:szCs w:val="28"/>
          <w:shd w:val="clear" w:color="auto" w:fill="FFFFFF"/>
        </w:rPr>
        <w:t xml:space="preserve"> </w:t>
      </w:r>
      <w:proofErr w:type="spellStart"/>
      <w:r w:rsidR="00A72832" w:rsidRPr="00162161">
        <w:rPr>
          <w:color w:val="000000"/>
          <w:sz w:val="28"/>
          <w:szCs w:val="28"/>
          <w:shd w:val="clear" w:color="auto" w:fill="FFFFFF"/>
        </w:rPr>
        <w:t>використання</w:t>
      </w:r>
      <w:proofErr w:type="spellEnd"/>
      <w:r w:rsidR="00A72832" w:rsidRPr="00162161">
        <w:rPr>
          <w:color w:val="000000"/>
          <w:sz w:val="28"/>
          <w:szCs w:val="28"/>
          <w:shd w:val="clear" w:color="auto" w:fill="FFFFFF"/>
        </w:rPr>
        <w:t>.</w:t>
      </w:r>
      <w:r w:rsidR="00A72832" w:rsidRPr="00162161">
        <w:rPr>
          <w:color w:val="000000"/>
          <w:sz w:val="28"/>
          <w:szCs w:val="28"/>
          <w:shd w:val="clear" w:color="auto" w:fill="FFFFFF"/>
          <w:lang w:val="uk-UA"/>
        </w:rPr>
        <w:t xml:space="preserve"> Таким чином, особа може переглядати інформацію про конкретне виконавче провадження, стороною якого вона виступає, в тому числі з можливістю формування сторонами виконавчого провадження узагальненої інформації про рішення (виконавчі дії), прийняті (вчинені) виконавцем, із зазначенням дати їх прийняття (вчинення) та з можливістю роздрукування такої інформації.</w:t>
      </w:r>
    </w:p>
    <w:p w:rsidR="00A72832" w:rsidRPr="00162161" w:rsidRDefault="00A72832" w:rsidP="000149E9">
      <w:pPr>
        <w:pStyle w:val="rvps2"/>
        <w:shd w:val="clear" w:color="auto" w:fill="FFFFFF"/>
        <w:spacing w:before="0" w:beforeAutospacing="0" w:after="150" w:afterAutospacing="0"/>
        <w:ind w:firstLine="450"/>
        <w:jc w:val="both"/>
        <w:rPr>
          <w:b/>
          <w:color w:val="000000"/>
          <w:sz w:val="28"/>
          <w:szCs w:val="28"/>
          <w:shd w:val="clear" w:color="auto" w:fill="FFFFFF"/>
          <w:lang w:val="uk-UA"/>
        </w:rPr>
      </w:pPr>
      <w:r w:rsidRPr="00162161">
        <w:rPr>
          <w:b/>
          <w:color w:val="000000"/>
          <w:sz w:val="28"/>
          <w:szCs w:val="28"/>
          <w:shd w:val="clear" w:color="auto" w:fill="FFFFFF"/>
          <w:lang w:val="uk-UA"/>
        </w:rPr>
        <w:t>З якого моменту інформація про особу включається до Єдиного реєстру боржників?</w:t>
      </w:r>
    </w:p>
    <w:p w:rsidR="00A72832" w:rsidRPr="00162161" w:rsidRDefault="00A72832" w:rsidP="004B19D0">
      <w:pPr>
        <w:pStyle w:val="rvps2"/>
        <w:numPr>
          <w:ilvl w:val="0"/>
          <w:numId w:val="1"/>
        </w:numPr>
        <w:shd w:val="clear" w:color="auto" w:fill="FFFFFF"/>
        <w:spacing w:before="0" w:beforeAutospacing="0" w:after="150" w:afterAutospacing="0"/>
        <w:jc w:val="both"/>
        <w:rPr>
          <w:color w:val="000000"/>
          <w:sz w:val="28"/>
          <w:szCs w:val="28"/>
          <w:lang w:val="uk-UA"/>
        </w:rPr>
      </w:pPr>
      <w:r w:rsidRPr="00162161">
        <w:rPr>
          <w:color w:val="000000"/>
          <w:sz w:val="28"/>
          <w:szCs w:val="28"/>
          <w:lang w:val="uk-UA"/>
        </w:rPr>
        <w:lastRenderedPageBreak/>
        <w:t xml:space="preserve">За загальним правилом, </w:t>
      </w:r>
      <w:proofErr w:type="spellStart"/>
      <w:r w:rsidRPr="00162161">
        <w:rPr>
          <w:color w:val="000000"/>
          <w:sz w:val="28"/>
          <w:szCs w:val="28"/>
        </w:rPr>
        <w:t>відомості</w:t>
      </w:r>
      <w:proofErr w:type="spellEnd"/>
      <w:r w:rsidRPr="00162161">
        <w:rPr>
          <w:color w:val="000000"/>
          <w:sz w:val="28"/>
          <w:szCs w:val="28"/>
        </w:rPr>
        <w:t xml:space="preserve"> про </w:t>
      </w:r>
      <w:proofErr w:type="spellStart"/>
      <w:r w:rsidRPr="00162161">
        <w:rPr>
          <w:color w:val="000000"/>
          <w:sz w:val="28"/>
          <w:szCs w:val="28"/>
        </w:rPr>
        <w:t>боржника</w:t>
      </w:r>
      <w:proofErr w:type="spellEnd"/>
      <w:r w:rsidRPr="00162161">
        <w:rPr>
          <w:color w:val="000000"/>
          <w:sz w:val="28"/>
          <w:szCs w:val="28"/>
        </w:rPr>
        <w:t xml:space="preserve"> </w:t>
      </w:r>
      <w:proofErr w:type="spellStart"/>
      <w:r w:rsidRPr="00162161">
        <w:rPr>
          <w:color w:val="000000"/>
          <w:sz w:val="28"/>
          <w:szCs w:val="28"/>
        </w:rPr>
        <w:t>вносяться</w:t>
      </w:r>
      <w:proofErr w:type="spellEnd"/>
      <w:r w:rsidRPr="00162161">
        <w:rPr>
          <w:color w:val="000000"/>
          <w:sz w:val="28"/>
          <w:szCs w:val="28"/>
        </w:rPr>
        <w:t xml:space="preserve"> до </w:t>
      </w:r>
      <w:proofErr w:type="spellStart"/>
      <w:r w:rsidRPr="00162161">
        <w:rPr>
          <w:color w:val="000000"/>
          <w:sz w:val="28"/>
          <w:szCs w:val="28"/>
        </w:rPr>
        <w:t>Єдиного</w:t>
      </w:r>
      <w:proofErr w:type="spellEnd"/>
      <w:r w:rsidRPr="00162161">
        <w:rPr>
          <w:color w:val="000000"/>
          <w:sz w:val="28"/>
          <w:szCs w:val="28"/>
        </w:rPr>
        <w:t xml:space="preserve"> </w:t>
      </w:r>
      <w:proofErr w:type="spellStart"/>
      <w:r w:rsidRPr="00162161">
        <w:rPr>
          <w:color w:val="000000"/>
          <w:sz w:val="28"/>
          <w:szCs w:val="28"/>
        </w:rPr>
        <w:t>реєстру</w:t>
      </w:r>
      <w:proofErr w:type="spellEnd"/>
      <w:r w:rsidRPr="00162161">
        <w:rPr>
          <w:color w:val="000000"/>
          <w:sz w:val="28"/>
          <w:szCs w:val="28"/>
        </w:rPr>
        <w:t xml:space="preserve"> </w:t>
      </w:r>
      <w:proofErr w:type="spellStart"/>
      <w:r w:rsidRPr="00162161">
        <w:rPr>
          <w:color w:val="000000"/>
          <w:sz w:val="28"/>
          <w:szCs w:val="28"/>
        </w:rPr>
        <w:t>боржників</w:t>
      </w:r>
      <w:proofErr w:type="spellEnd"/>
      <w:r w:rsidRPr="00162161">
        <w:rPr>
          <w:color w:val="000000"/>
          <w:sz w:val="28"/>
          <w:szCs w:val="28"/>
        </w:rPr>
        <w:t xml:space="preserve"> </w:t>
      </w:r>
      <w:proofErr w:type="spellStart"/>
      <w:r w:rsidRPr="00162161">
        <w:rPr>
          <w:color w:val="000000"/>
          <w:sz w:val="28"/>
          <w:szCs w:val="28"/>
        </w:rPr>
        <w:t>одночасно</w:t>
      </w:r>
      <w:proofErr w:type="spellEnd"/>
      <w:r w:rsidRPr="00162161">
        <w:rPr>
          <w:color w:val="000000"/>
          <w:sz w:val="28"/>
          <w:szCs w:val="28"/>
        </w:rPr>
        <w:t xml:space="preserve">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винесенням</w:t>
      </w:r>
      <w:proofErr w:type="spellEnd"/>
      <w:r w:rsidRPr="00162161">
        <w:rPr>
          <w:color w:val="000000"/>
          <w:sz w:val="28"/>
          <w:szCs w:val="28"/>
        </w:rPr>
        <w:t xml:space="preserve"> постанови про </w:t>
      </w:r>
      <w:proofErr w:type="spellStart"/>
      <w:r w:rsidRPr="00162161">
        <w:rPr>
          <w:color w:val="000000"/>
          <w:sz w:val="28"/>
          <w:szCs w:val="28"/>
        </w:rPr>
        <w:t>відкриття</w:t>
      </w:r>
      <w:proofErr w:type="spellEnd"/>
      <w:r w:rsidRPr="00162161">
        <w:rPr>
          <w:color w:val="000000"/>
          <w:sz w:val="28"/>
          <w:szCs w:val="28"/>
        </w:rPr>
        <w:t xml:space="preserve"> </w:t>
      </w:r>
      <w:proofErr w:type="spellStart"/>
      <w:r w:rsidRPr="00162161">
        <w:rPr>
          <w:color w:val="000000"/>
          <w:sz w:val="28"/>
          <w:szCs w:val="28"/>
        </w:rPr>
        <w:t>виконавчого</w:t>
      </w:r>
      <w:proofErr w:type="spellEnd"/>
      <w:r w:rsidRPr="00162161">
        <w:rPr>
          <w:color w:val="000000"/>
          <w:sz w:val="28"/>
          <w:szCs w:val="28"/>
        </w:rPr>
        <w:t xml:space="preserve"> </w:t>
      </w:r>
      <w:proofErr w:type="spellStart"/>
      <w:r w:rsidRPr="00162161">
        <w:rPr>
          <w:color w:val="000000"/>
          <w:sz w:val="28"/>
          <w:szCs w:val="28"/>
        </w:rPr>
        <w:t>провадження</w:t>
      </w:r>
      <w:proofErr w:type="spellEnd"/>
      <w:r w:rsidRPr="00162161">
        <w:rPr>
          <w:color w:val="000000"/>
          <w:sz w:val="28"/>
          <w:szCs w:val="28"/>
          <w:lang w:val="uk-UA"/>
        </w:rPr>
        <w:t>.</w:t>
      </w:r>
    </w:p>
    <w:p w:rsidR="00A72832" w:rsidRPr="00162161" w:rsidRDefault="00A72832" w:rsidP="004B19D0">
      <w:pPr>
        <w:pStyle w:val="rvps2"/>
        <w:numPr>
          <w:ilvl w:val="0"/>
          <w:numId w:val="1"/>
        </w:numPr>
        <w:shd w:val="clear" w:color="auto" w:fill="FFFFFF"/>
        <w:spacing w:before="0" w:beforeAutospacing="0" w:after="150" w:afterAutospacing="0"/>
        <w:jc w:val="both"/>
        <w:rPr>
          <w:color w:val="000000"/>
          <w:sz w:val="28"/>
          <w:szCs w:val="28"/>
          <w:lang w:val="uk-UA"/>
        </w:rPr>
      </w:pPr>
      <w:proofErr w:type="spellStart"/>
      <w:r w:rsidRPr="00162161">
        <w:rPr>
          <w:color w:val="000000"/>
          <w:sz w:val="28"/>
          <w:szCs w:val="28"/>
        </w:rPr>
        <w:t>Відомості</w:t>
      </w:r>
      <w:proofErr w:type="spellEnd"/>
      <w:r w:rsidRPr="00162161">
        <w:rPr>
          <w:color w:val="000000"/>
          <w:sz w:val="28"/>
          <w:szCs w:val="28"/>
        </w:rPr>
        <w:t xml:space="preserve"> про </w:t>
      </w:r>
      <w:proofErr w:type="spellStart"/>
      <w:r w:rsidRPr="00162161">
        <w:rPr>
          <w:color w:val="000000"/>
          <w:sz w:val="28"/>
          <w:szCs w:val="28"/>
        </w:rPr>
        <w:t>боржника</w:t>
      </w:r>
      <w:proofErr w:type="spellEnd"/>
      <w:r w:rsidRPr="00162161">
        <w:rPr>
          <w:color w:val="000000"/>
          <w:sz w:val="28"/>
          <w:szCs w:val="28"/>
        </w:rPr>
        <w:t xml:space="preserve"> за </w:t>
      </w:r>
      <w:proofErr w:type="spellStart"/>
      <w:proofErr w:type="gramStart"/>
      <w:r w:rsidRPr="00162161">
        <w:rPr>
          <w:color w:val="000000"/>
          <w:sz w:val="28"/>
          <w:szCs w:val="28"/>
        </w:rPr>
        <w:t>р</w:t>
      </w:r>
      <w:proofErr w:type="gramEnd"/>
      <w:r w:rsidRPr="00162161">
        <w:rPr>
          <w:color w:val="000000"/>
          <w:sz w:val="28"/>
          <w:szCs w:val="28"/>
        </w:rPr>
        <w:t>ішенням</w:t>
      </w:r>
      <w:proofErr w:type="spellEnd"/>
      <w:r w:rsidRPr="00162161">
        <w:rPr>
          <w:color w:val="000000"/>
          <w:sz w:val="28"/>
          <w:szCs w:val="28"/>
        </w:rPr>
        <w:t xml:space="preserve"> про </w:t>
      </w:r>
      <w:proofErr w:type="spellStart"/>
      <w:r w:rsidRPr="00162161">
        <w:rPr>
          <w:color w:val="000000"/>
          <w:sz w:val="28"/>
          <w:szCs w:val="28"/>
        </w:rPr>
        <w:t>встановлення</w:t>
      </w:r>
      <w:proofErr w:type="spellEnd"/>
      <w:r w:rsidRPr="00162161">
        <w:rPr>
          <w:color w:val="000000"/>
          <w:sz w:val="28"/>
          <w:szCs w:val="28"/>
        </w:rPr>
        <w:t xml:space="preserve"> </w:t>
      </w:r>
      <w:proofErr w:type="spellStart"/>
      <w:r w:rsidRPr="00162161">
        <w:rPr>
          <w:color w:val="000000"/>
          <w:sz w:val="28"/>
          <w:szCs w:val="28"/>
        </w:rPr>
        <w:t>побачення</w:t>
      </w:r>
      <w:proofErr w:type="spellEnd"/>
      <w:r w:rsidRPr="00162161">
        <w:rPr>
          <w:color w:val="000000"/>
          <w:sz w:val="28"/>
          <w:szCs w:val="28"/>
        </w:rPr>
        <w:t xml:space="preserve">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дитиною</w:t>
      </w:r>
      <w:proofErr w:type="spellEnd"/>
      <w:r w:rsidRPr="00162161">
        <w:rPr>
          <w:color w:val="000000"/>
          <w:sz w:val="28"/>
          <w:szCs w:val="28"/>
        </w:rPr>
        <w:t xml:space="preserve"> та про </w:t>
      </w:r>
      <w:proofErr w:type="spellStart"/>
      <w:r w:rsidRPr="00162161">
        <w:rPr>
          <w:color w:val="000000"/>
          <w:sz w:val="28"/>
          <w:szCs w:val="28"/>
        </w:rPr>
        <w:t>усунення</w:t>
      </w:r>
      <w:proofErr w:type="spellEnd"/>
      <w:r w:rsidRPr="00162161">
        <w:rPr>
          <w:color w:val="000000"/>
          <w:sz w:val="28"/>
          <w:szCs w:val="28"/>
        </w:rPr>
        <w:t xml:space="preserve"> </w:t>
      </w:r>
      <w:proofErr w:type="spellStart"/>
      <w:r w:rsidRPr="00162161">
        <w:rPr>
          <w:color w:val="000000"/>
          <w:sz w:val="28"/>
          <w:szCs w:val="28"/>
        </w:rPr>
        <w:t>перешкод</w:t>
      </w:r>
      <w:proofErr w:type="spellEnd"/>
      <w:r w:rsidRPr="00162161">
        <w:rPr>
          <w:color w:val="000000"/>
          <w:sz w:val="28"/>
          <w:szCs w:val="28"/>
        </w:rPr>
        <w:t xml:space="preserve"> у </w:t>
      </w:r>
      <w:proofErr w:type="spellStart"/>
      <w:r w:rsidRPr="00162161">
        <w:rPr>
          <w:color w:val="000000"/>
          <w:sz w:val="28"/>
          <w:szCs w:val="28"/>
        </w:rPr>
        <w:t>побаченні</w:t>
      </w:r>
      <w:proofErr w:type="spellEnd"/>
      <w:r w:rsidRPr="00162161">
        <w:rPr>
          <w:color w:val="000000"/>
          <w:sz w:val="28"/>
          <w:szCs w:val="28"/>
        </w:rPr>
        <w:t xml:space="preserve">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дитиною</w:t>
      </w:r>
      <w:proofErr w:type="spellEnd"/>
      <w:r w:rsidRPr="00162161">
        <w:rPr>
          <w:color w:val="000000"/>
          <w:sz w:val="28"/>
          <w:szCs w:val="28"/>
        </w:rPr>
        <w:t xml:space="preserve"> </w:t>
      </w:r>
      <w:proofErr w:type="spellStart"/>
      <w:r w:rsidRPr="00162161">
        <w:rPr>
          <w:color w:val="000000"/>
          <w:sz w:val="28"/>
          <w:szCs w:val="28"/>
        </w:rPr>
        <w:t>вносяться</w:t>
      </w:r>
      <w:proofErr w:type="spellEnd"/>
      <w:r w:rsidRPr="00162161">
        <w:rPr>
          <w:color w:val="000000"/>
          <w:sz w:val="28"/>
          <w:szCs w:val="28"/>
        </w:rPr>
        <w:t xml:space="preserve"> до </w:t>
      </w:r>
      <w:proofErr w:type="spellStart"/>
      <w:r w:rsidRPr="00162161">
        <w:rPr>
          <w:color w:val="000000"/>
          <w:sz w:val="28"/>
          <w:szCs w:val="28"/>
        </w:rPr>
        <w:t>Єдиного</w:t>
      </w:r>
      <w:proofErr w:type="spellEnd"/>
      <w:r w:rsidRPr="00162161">
        <w:rPr>
          <w:color w:val="000000"/>
          <w:sz w:val="28"/>
          <w:szCs w:val="28"/>
        </w:rPr>
        <w:t xml:space="preserve"> </w:t>
      </w:r>
      <w:proofErr w:type="spellStart"/>
      <w:r w:rsidRPr="00162161">
        <w:rPr>
          <w:color w:val="000000"/>
          <w:sz w:val="28"/>
          <w:szCs w:val="28"/>
        </w:rPr>
        <w:t>реєстру</w:t>
      </w:r>
      <w:proofErr w:type="spellEnd"/>
      <w:r w:rsidRPr="00162161">
        <w:rPr>
          <w:color w:val="000000"/>
          <w:sz w:val="28"/>
          <w:szCs w:val="28"/>
        </w:rPr>
        <w:t xml:space="preserve"> </w:t>
      </w:r>
      <w:proofErr w:type="spellStart"/>
      <w:r w:rsidRPr="00162161">
        <w:rPr>
          <w:color w:val="000000"/>
          <w:sz w:val="28"/>
          <w:szCs w:val="28"/>
        </w:rPr>
        <w:t>боржників</w:t>
      </w:r>
      <w:proofErr w:type="spellEnd"/>
      <w:r w:rsidRPr="00162161">
        <w:rPr>
          <w:color w:val="000000"/>
          <w:sz w:val="28"/>
          <w:szCs w:val="28"/>
        </w:rPr>
        <w:t xml:space="preserve"> </w:t>
      </w:r>
      <w:proofErr w:type="spellStart"/>
      <w:r w:rsidRPr="00162161">
        <w:rPr>
          <w:color w:val="000000"/>
          <w:sz w:val="28"/>
          <w:szCs w:val="28"/>
        </w:rPr>
        <w:t>одночасно</w:t>
      </w:r>
      <w:proofErr w:type="spellEnd"/>
      <w:r w:rsidRPr="00162161">
        <w:rPr>
          <w:color w:val="000000"/>
          <w:sz w:val="28"/>
          <w:szCs w:val="28"/>
        </w:rPr>
        <w:t xml:space="preserve">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винесенням</w:t>
      </w:r>
      <w:proofErr w:type="spellEnd"/>
      <w:r w:rsidRPr="00162161">
        <w:rPr>
          <w:color w:val="000000"/>
          <w:sz w:val="28"/>
          <w:szCs w:val="28"/>
        </w:rPr>
        <w:t xml:space="preserve"> постанови про </w:t>
      </w:r>
      <w:proofErr w:type="spellStart"/>
      <w:r w:rsidRPr="00162161">
        <w:rPr>
          <w:color w:val="000000"/>
          <w:sz w:val="28"/>
          <w:szCs w:val="28"/>
        </w:rPr>
        <w:t>накладення</w:t>
      </w:r>
      <w:proofErr w:type="spellEnd"/>
      <w:r w:rsidRPr="00162161">
        <w:rPr>
          <w:color w:val="000000"/>
          <w:sz w:val="28"/>
          <w:szCs w:val="28"/>
        </w:rPr>
        <w:t xml:space="preserve"> штрафу на </w:t>
      </w:r>
      <w:proofErr w:type="spellStart"/>
      <w:r w:rsidRPr="00162161">
        <w:rPr>
          <w:color w:val="000000"/>
          <w:sz w:val="28"/>
          <w:szCs w:val="28"/>
        </w:rPr>
        <w:t>боржника</w:t>
      </w:r>
      <w:proofErr w:type="spellEnd"/>
      <w:r w:rsidRPr="00162161">
        <w:rPr>
          <w:color w:val="000000"/>
          <w:sz w:val="28"/>
          <w:szCs w:val="28"/>
          <w:lang w:val="uk-UA"/>
        </w:rPr>
        <w:t>, тобто коли вже наявний факт ухилення від виконання рішення.</w:t>
      </w:r>
    </w:p>
    <w:p w:rsidR="00A72832" w:rsidRPr="00162161" w:rsidRDefault="0031697B" w:rsidP="004B19D0">
      <w:pPr>
        <w:pStyle w:val="rvps2"/>
        <w:numPr>
          <w:ilvl w:val="0"/>
          <w:numId w:val="1"/>
        </w:numPr>
        <w:shd w:val="clear" w:color="auto" w:fill="FFFFFF"/>
        <w:spacing w:before="0" w:beforeAutospacing="0" w:after="150" w:afterAutospacing="0"/>
        <w:jc w:val="both"/>
        <w:rPr>
          <w:color w:val="000000"/>
          <w:sz w:val="28"/>
          <w:szCs w:val="28"/>
          <w:shd w:val="clear" w:color="auto" w:fill="FFFFFF"/>
          <w:lang w:val="uk-UA"/>
        </w:rPr>
      </w:pPr>
      <w:r w:rsidRPr="00162161">
        <w:rPr>
          <w:color w:val="000000"/>
          <w:sz w:val="28"/>
          <w:szCs w:val="28"/>
          <w:shd w:val="clear" w:color="auto" w:fill="FFFFFF"/>
          <w:lang w:val="uk-UA"/>
        </w:rPr>
        <w:t>При виконанні рішень про стягнення аліментів, відомості до Єдиного реєстру боржників включаються у разі якщо заборгованість зі сплати аліментів перевищує суму платежів за три місяці. (інформація відображається у Реєстрі одночасно з винесенням виконавц</w:t>
      </w:r>
      <w:r w:rsidR="004B19D0" w:rsidRPr="00162161">
        <w:rPr>
          <w:color w:val="000000"/>
          <w:sz w:val="28"/>
          <w:szCs w:val="28"/>
          <w:shd w:val="clear" w:color="auto" w:fill="FFFFFF"/>
          <w:lang w:val="uk-UA"/>
        </w:rPr>
        <w:t>ем відповідного повідомлення у Автоматизованій системі виконавчих проваджень)</w:t>
      </w:r>
    </w:p>
    <w:p w:rsidR="00BE0D4A" w:rsidRPr="00162161" w:rsidRDefault="004B19D0" w:rsidP="00BE0D4A">
      <w:pPr>
        <w:pStyle w:val="rvps2"/>
        <w:numPr>
          <w:ilvl w:val="0"/>
          <w:numId w:val="1"/>
        </w:numPr>
        <w:shd w:val="clear" w:color="auto" w:fill="FFFFFF"/>
        <w:spacing w:before="0" w:beforeAutospacing="0" w:after="150" w:afterAutospacing="0"/>
        <w:jc w:val="both"/>
        <w:rPr>
          <w:color w:val="000000"/>
          <w:sz w:val="28"/>
          <w:szCs w:val="28"/>
          <w:shd w:val="clear" w:color="auto" w:fill="FFFFFF"/>
          <w:lang w:val="uk-UA"/>
        </w:rPr>
      </w:pPr>
      <w:r w:rsidRPr="00162161">
        <w:rPr>
          <w:color w:val="000000"/>
          <w:sz w:val="28"/>
          <w:szCs w:val="28"/>
          <w:shd w:val="clear" w:color="auto" w:fill="FFFFFF"/>
          <w:lang w:val="uk-UA"/>
        </w:rPr>
        <w:t xml:space="preserve">При виконанні рішень про стягнення періодичних платежів, відомості до Єдиного реєстру боржників включаються у разі якщо заборгованість перевищує суму відповідних </w:t>
      </w:r>
      <w:r w:rsidR="00BE0D4A" w:rsidRPr="00162161">
        <w:rPr>
          <w:color w:val="000000"/>
          <w:sz w:val="28"/>
          <w:szCs w:val="28"/>
          <w:shd w:val="clear" w:color="auto" w:fill="FFFFFF"/>
          <w:lang w:val="uk-UA"/>
        </w:rPr>
        <w:t>платежів за три місяці</w:t>
      </w:r>
    </w:p>
    <w:p w:rsidR="00BE0D4A" w:rsidRPr="00162161" w:rsidRDefault="00BE0D4A" w:rsidP="00BE0D4A">
      <w:pPr>
        <w:pStyle w:val="rvps2"/>
        <w:numPr>
          <w:ilvl w:val="0"/>
          <w:numId w:val="1"/>
        </w:numPr>
        <w:shd w:val="clear" w:color="auto" w:fill="FFFFFF"/>
        <w:spacing w:before="0" w:beforeAutospacing="0" w:after="150" w:afterAutospacing="0"/>
        <w:jc w:val="both"/>
        <w:rPr>
          <w:color w:val="000000"/>
          <w:sz w:val="28"/>
          <w:szCs w:val="28"/>
          <w:shd w:val="clear" w:color="auto" w:fill="FFFFFF"/>
          <w:lang w:val="uk-UA"/>
        </w:rPr>
      </w:pPr>
      <w:r w:rsidRPr="00162161">
        <w:rPr>
          <w:color w:val="000000"/>
          <w:sz w:val="28"/>
          <w:szCs w:val="28"/>
          <w:shd w:val="clear" w:color="auto" w:fill="FFFFFF"/>
          <w:lang w:val="uk-UA"/>
        </w:rPr>
        <w:t>У разі відновлення виконавчого провадження</w:t>
      </w:r>
    </w:p>
    <w:p w:rsidR="00BE0D4A" w:rsidRPr="00162161" w:rsidRDefault="00BE0D4A" w:rsidP="00BE0D4A">
      <w:pPr>
        <w:pStyle w:val="rvps2"/>
        <w:shd w:val="clear" w:color="auto" w:fill="FFFFFF"/>
        <w:spacing w:before="0" w:beforeAutospacing="0" w:after="150" w:afterAutospacing="0"/>
        <w:ind w:left="810"/>
        <w:jc w:val="both"/>
        <w:rPr>
          <w:color w:val="000000"/>
          <w:sz w:val="28"/>
          <w:szCs w:val="28"/>
          <w:shd w:val="clear" w:color="auto" w:fill="FFFFFF"/>
          <w:lang w:val="uk-UA"/>
        </w:rPr>
      </w:pPr>
    </w:p>
    <w:p w:rsidR="004B19D0" w:rsidRPr="00162161" w:rsidRDefault="004B19D0" w:rsidP="004B19D0">
      <w:pPr>
        <w:pStyle w:val="rvps2"/>
        <w:shd w:val="clear" w:color="auto" w:fill="FFFFFF"/>
        <w:spacing w:before="0" w:beforeAutospacing="0" w:after="150" w:afterAutospacing="0"/>
        <w:ind w:left="450"/>
        <w:jc w:val="both"/>
        <w:rPr>
          <w:color w:val="000000"/>
          <w:sz w:val="28"/>
          <w:szCs w:val="28"/>
          <w:shd w:val="clear" w:color="auto" w:fill="FFFFFF"/>
          <w:lang w:val="uk-UA"/>
        </w:rPr>
      </w:pPr>
      <w:r w:rsidRPr="00162161">
        <w:rPr>
          <w:color w:val="000000"/>
          <w:sz w:val="28"/>
          <w:szCs w:val="28"/>
          <w:shd w:val="clear" w:color="auto" w:fill="FFFFFF"/>
          <w:lang w:val="uk-UA"/>
        </w:rPr>
        <w:t>До Єдиного реєстру боржників не включаються відомості:</w:t>
      </w:r>
    </w:p>
    <w:p w:rsidR="004B19D0" w:rsidRPr="00162161" w:rsidRDefault="004B19D0" w:rsidP="004B19D0">
      <w:pPr>
        <w:pStyle w:val="rvps2"/>
        <w:shd w:val="clear" w:color="auto" w:fill="FFFFFF"/>
        <w:spacing w:before="0" w:beforeAutospacing="0" w:after="150" w:afterAutospacing="0"/>
        <w:ind w:left="450"/>
        <w:jc w:val="both"/>
        <w:rPr>
          <w:color w:val="000000"/>
          <w:sz w:val="28"/>
          <w:szCs w:val="28"/>
          <w:lang w:val="uk-UA"/>
        </w:rPr>
      </w:pPr>
      <w:proofErr w:type="spellStart"/>
      <w:r w:rsidRPr="00162161">
        <w:rPr>
          <w:color w:val="000000"/>
          <w:sz w:val="28"/>
          <w:szCs w:val="28"/>
          <w:shd w:val="clear" w:color="auto" w:fill="FFFFFF"/>
          <w:lang w:val="uk-UA"/>
        </w:rPr>
        <w:t>-</w:t>
      </w:r>
      <w:r w:rsidRPr="00162161">
        <w:rPr>
          <w:color w:val="000000"/>
          <w:sz w:val="28"/>
          <w:szCs w:val="28"/>
          <w:lang w:val="uk-UA"/>
        </w:rPr>
        <w:t>щодо</w:t>
      </w:r>
      <w:proofErr w:type="spellEnd"/>
      <w:r w:rsidRPr="00162161">
        <w:rPr>
          <w:color w:val="000000"/>
          <w:sz w:val="28"/>
          <w:szCs w:val="28"/>
          <w:lang w:val="uk-UA"/>
        </w:rPr>
        <w:t xml:space="preserve"> боржників, якими є державні органи, органи місцевого самоврядування;</w:t>
      </w:r>
    </w:p>
    <w:p w:rsidR="004B19D0" w:rsidRPr="00162161" w:rsidRDefault="004B19D0" w:rsidP="004B19D0">
      <w:pPr>
        <w:pStyle w:val="rvps2"/>
        <w:shd w:val="clear" w:color="auto" w:fill="FFFFFF"/>
        <w:spacing w:before="0" w:beforeAutospacing="0" w:after="150" w:afterAutospacing="0"/>
        <w:ind w:left="450"/>
        <w:jc w:val="both"/>
        <w:rPr>
          <w:color w:val="000000"/>
          <w:sz w:val="28"/>
          <w:szCs w:val="28"/>
          <w:lang w:val="uk-UA"/>
        </w:rPr>
      </w:pPr>
      <w:r w:rsidRPr="00162161">
        <w:rPr>
          <w:color w:val="000000"/>
          <w:sz w:val="28"/>
          <w:szCs w:val="28"/>
          <w:lang w:val="uk-UA"/>
        </w:rPr>
        <w:t>- боржників за рішеннями немайнового характеру;</w:t>
      </w:r>
    </w:p>
    <w:p w:rsidR="004B19D0" w:rsidRPr="00162161" w:rsidRDefault="004B19D0" w:rsidP="004B19D0">
      <w:pPr>
        <w:pStyle w:val="rvps2"/>
        <w:shd w:val="clear" w:color="auto" w:fill="FFFFFF"/>
        <w:spacing w:before="0" w:beforeAutospacing="0" w:after="150" w:afterAutospacing="0"/>
        <w:ind w:left="450"/>
        <w:jc w:val="both"/>
        <w:rPr>
          <w:color w:val="000000"/>
          <w:sz w:val="28"/>
          <w:szCs w:val="28"/>
          <w:lang w:val="uk-UA"/>
        </w:rPr>
      </w:pPr>
      <w:r w:rsidRPr="00162161">
        <w:rPr>
          <w:color w:val="000000"/>
          <w:sz w:val="28"/>
          <w:szCs w:val="28"/>
          <w:lang w:val="uk-UA"/>
        </w:rPr>
        <w:t>- щодо боржників за рішеннями про стягнення аліментів та періодичних платежів, якщо заборгованість не перевищує суму відповідних платежів за три місяці;</w:t>
      </w:r>
    </w:p>
    <w:p w:rsidR="004B19D0" w:rsidRPr="00162161" w:rsidRDefault="004B19D0" w:rsidP="004B19D0">
      <w:pPr>
        <w:pStyle w:val="rvps2"/>
        <w:shd w:val="clear" w:color="auto" w:fill="FFFFFF"/>
        <w:spacing w:before="0" w:beforeAutospacing="0" w:after="150" w:afterAutospacing="0"/>
        <w:ind w:left="450"/>
        <w:jc w:val="both"/>
        <w:rPr>
          <w:color w:val="000000"/>
          <w:sz w:val="28"/>
          <w:szCs w:val="28"/>
          <w:lang w:val="uk-UA"/>
        </w:rPr>
      </w:pPr>
      <w:r w:rsidRPr="00162161">
        <w:rPr>
          <w:color w:val="000000"/>
          <w:sz w:val="28"/>
          <w:szCs w:val="28"/>
          <w:lang w:val="uk-UA"/>
        </w:rPr>
        <w:t>- щодо боржників за рішеннями про побачення з дитиною, якщо відсутній факт невиконанн</w:t>
      </w:r>
      <w:r w:rsidR="00BE0D4A" w:rsidRPr="00162161">
        <w:rPr>
          <w:color w:val="000000"/>
          <w:sz w:val="28"/>
          <w:szCs w:val="28"/>
          <w:lang w:val="uk-UA"/>
        </w:rPr>
        <w:t>я рішення боржником добровільно;</w:t>
      </w:r>
    </w:p>
    <w:p w:rsidR="00BE0D4A" w:rsidRPr="00162161" w:rsidRDefault="00BE0D4A" w:rsidP="00BE0D4A">
      <w:pPr>
        <w:pStyle w:val="rvps2"/>
        <w:shd w:val="clear" w:color="auto" w:fill="FFFFFF"/>
        <w:spacing w:before="0" w:beforeAutospacing="0" w:after="150" w:afterAutospacing="0"/>
        <w:ind w:firstLine="450"/>
        <w:jc w:val="both"/>
        <w:rPr>
          <w:color w:val="000000"/>
          <w:sz w:val="28"/>
          <w:szCs w:val="28"/>
          <w:lang w:val="uk-UA"/>
        </w:rPr>
      </w:pPr>
      <w:r w:rsidRPr="00162161">
        <w:rPr>
          <w:color w:val="000000"/>
          <w:sz w:val="28"/>
          <w:szCs w:val="28"/>
          <w:lang w:val="uk-UA"/>
        </w:rPr>
        <w:t>- інформація щодо виконавчих проваджень, відносно яких виконавчі провадження зареєстровані в Системі до впровадження Єдиного реєстру боржників (крім рішень про стягнення аліментів).</w:t>
      </w:r>
    </w:p>
    <w:p w:rsidR="004B19D0" w:rsidRPr="00162161" w:rsidRDefault="00667A07" w:rsidP="004B19D0">
      <w:pPr>
        <w:pStyle w:val="rvps2"/>
        <w:shd w:val="clear" w:color="auto" w:fill="FFFFFF"/>
        <w:spacing w:before="0" w:beforeAutospacing="0" w:after="150" w:afterAutospacing="0"/>
        <w:jc w:val="both"/>
        <w:rPr>
          <w:color w:val="000000"/>
          <w:sz w:val="28"/>
          <w:szCs w:val="28"/>
          <w:lang w:val="uk-UA"/>
        </w:rPr>
      </w:pPr>
      <w:bookmarkStart w:id="2" w:name="n114"/>
      <w:bookmarkEnd w:id="2"/>
      <w:r w:rsidRPr="00162161">
        <w:rPr>
          <w:color w:val="000000"/>
          <w:sz w:val="28"/>
          <w:szCs w:val="28"/>
          <w:lang w:val="uk-UA"/>
        </w:rPr>
        <w:t>Реєстрація боржника в Єдиному реєстрі боржників не звільняє його від виконання рішення.</w:t>
      </w:r>
    </w:p>
    <w:p w:rsidR="00BE0D4A" w:rsidRPr="00162161" w:rsidRDefault="00BE0D4A" w:rsidP="00BE0D4A">
      <w:pPr>
        <w:pStyle w:val="rvps2"/>
        <w:shd w:val="clear" w:color="auto" w:fill="FFFFFF"/>
        <w:spacing w:before="0" w:beforeAutospacing="0" w:after="150" w:afterAutospacing="0"/>
        <w:jc w:val="both"/>
        <w:rPr>
          <w:b/>
          <w:color w:val="000000"/>
          <w:sz w:val="28"/>
          <w:szCs w:val="28"/>
          <w:lang w:val="uk-UA"/>
        </w:rPr>
      </w:pPr>
      <w:r w:rsidRPr="00162161">
        <w:rPr>
          <w:b/>
          <w:color w:val="000000"/>
          <w:sz w:val="28"/>
          <w:szCs w:val="28"/>
          <w:lang w:val="uk-UA"/>
        </w:rPr>
        <w:t>Метою</w:t>
      </w:r>
      <w:r w:rsidR="004B19D0" w:rsidRPr="00162161">
        <w:rPr>
          <w:b/>
          <w:color w:val="000000"/>
          <w:sz w:val="28"/>
          <w:szCs w:val="28"/>
          <w:lang w:val="uk-UA"/>
        </w:rPr>
        <w:t xml:space="preserve"> функціону</w:t>
      </w:r>
      <w:r w:rsidRPr="00162161">
        <w:rPr>
          <w:b/>
          <w:color w:val="000000"/>
          <w:sz w:val="28"/>
          <w:szCs w:val="28"/>
          <w:lang w:val="uk-UA"/>
        </w:rPr>
        <w:t>вання Єдиного реєстру боржників є забезпечення реального виконання рішення, уникнення випадків відчуження майна боржниками.</w:t>
      </w:r>
      <w:bookmarkStart w:id="3" w:name="n115"/>
      <w:bookmarkEnd w:id="3"/>
    </w:p>
    <w:p w:rsidR="004B19D0" w:rsidRPr="00162161" w:rsidRDefault="004B19D0" w:rsidP="00667A07">
      <w:pPr>
        <w:pStyle w:val="rvps2"/>
        <w:shd w:val="clear" w:color="auto" w:fill="FFFFFF"/>
        <w:spacing w:before="0" w:beforeAutospacing="0" w:after="150" w:afterAutospacing="0"/>
        <w:ind w:firstLine="450"/>
        <w:jc w:val="both"/>
        <w:rPr>
          <w:color w:val="000000"/>
          <w:sz w:val="28"/>
          <w:szCs w:val="28"/>
          <w:lang w:val="uk-UA"/>
        </w:rPr>
      </w:pPr>
      <w:r w:rsidRPr="00162161">
        <w:rPr>
          <w:color w:val="000000"/>
          <w:sz w:val="28"/>
          <w:szCs w:val="28"/>
          <w:lang w:val="uk-UA"/>
        </w:rPr>
        <w:t xml:space="preserve">Обов’язок державних органів, органів місцевого самоврядування, нотаріусів, інших суб’єктів у разі звернення особи за вчиненням певної дії </w:t>
      </w:r>
      <w:r w:rsidRPr="00162161">
        <w:rPr>
          <w:color w:val="000000"/>
          <w:sz w:val="28"/>
          <w:szCs w:val="28"/>
          <w:lang w:val="uk-UA"/>
        </w:rPr>
        <w:lastRenderedPageBreak/>
        <w:t>щодо майна, що належить боржнику, який внесений до Єдиного реєстру боржників повідомляти про це орган державної виконавчої служби або приватного виконавця із зазначенням відомостей про майно, щодо якого звернулася така особа.</w:t>
      </w:r>
    </w:p>
    <w:p w:rsidR="00667A07" w:rsidRPr="00162161" w:rsidRDefault="004B19D0" w:rsidP="00667A07">
      <w:pPr>
        <w:pStyle w:val="rvps2"/>
        <w:shd w:val="clear" w:color="auto" w:fill="FFFFFF"/>
        <w:spacing w:before="0" w:beforeAutospacing="0" w:after="150" w:afterAutospacing="0"/>
        <w:ind w:firstLine="450"/>
        <w:jc w:val="both"/>
        <w:rPr>
          <w:color w:val="000000"/>
          <w:sz w:val="28"/>
          <w:szCs w:val="28"/>
          <w:lang w:val="uk-UA"/>
        </w:rPr>
      </w:pPr>
      <w:bookmarkStart w:id="4" w:name="n116"/>
      <w:bookmarkEnd w:id="4"/>
      <w:r w:rsidRPr="00162161">
        <w:rPr>
          <w:color w:val="000000"/>
          <w:sz w:val="28"/>
          <w:szCs w:val="28"/>
          <w:lang w:val="uk-UA"/>
        </w:rPr>
        <w:t>Обов’язок банків</w:t>
      </w:r>
      <w:r w:rsidR="00667A07" w:rsidRPr="00162161">
        <w:rPr>
          <w:color w:val="000000"/>
          <w:sz w:val="28"/>
          <w:szCs w:val="28"/>
          <w:lang w:val="uk-UA"/>
        </w:rPr>
        <w:t xml:space="preserve"> у разі відкриття рахунку на ім’я фізичної особи, внесеної до Єдиного реєстру боржників, у тому числі через відокремлені підрозділи банку, або закриття рахунку такою особою зобов’язані у день відкриття або закриття рахунку повідомити про це зазначений у Єдиному реєстрі боржників орган державної виконавчої служби або приватного виконавця.</w:t>
      </w:r>
    </w:p>
    <w:p w:rsidR="00BE0D4A" w:rsidRPr="00162161" w:rsidRDefault="004B19D0" w:rsidP="00BE0D4A">
      <w:pPr>
        <w:pStyle w:val="rvps2"/>
        <w:shd w:val="clear" w:color="auto" w:fill="FFFFFF"/>
        <w:spacing w:before="0" w:beforeAutospacing="0" w:after="150" w:afterAutospacing="0"/>
        <w:ind w:firstLine="450"/>
        <w:jc w:val="both"/>
        <w:rPr>
          <w:color w:val="000000"/>
          <w:sz w:val="28"/>
          <w:szCs w:val="28"/>
          <w:lang w:val="uk-UA"/>
        </w:rPr>
      </w:pPr>
      <w:r w:rsidRPr="00162161">
        <w:rPr>
          <w:color w:val="000000"/>
          <w:sz w:val="28"/>
          <w:szCs w:val="28"/>
          <w:lang w:val="uk-UA"/>
        </w:rPr>
        <w:t xml:space="preserve">Єдиний реєстр боржників виступає </w:t>
      </w:r>
      <w:r w:rsidR="00BE0D4A" w:rsidRPr="00162161">
        <w:rPr>
          <w:color w:val="000000"/>
          <w:sz w:val="28"/>
          <w:szCs w:val="28"/>
          <w:lang w:val="uk-UA"/>
        </w:rPr>
        <w:t xml:space="preserve">для боржників </w:t>
      </w:r>
      <w:r w:rsidRPr="00162161">
        <w:rPr>
          <w:color w:val="000000"/>
          <w:sz w:val="28"/>
          <w:szCs w:val="28"/>
          <w:lang w:val="uk-UA"/>
        </w:rPr>
        <w:t>своєрідною «дошкою ганьби»</w:t>
      </w:r>
      <w:r w:rsidR="00BE0D4A" w:rsidRPr="00162161">
        <w:rPr>
          <w:color w:val="000000"/>
          <w:sz w:val="28"/>
          <w:szCs w:val="28"/>
          <w:lang w:val="uk-UA"/>
        </w:rPr>
        <w:t>, адже знаходиться у вільному доступі.</w:t>
      </w:r>
    </w:p>
    <w:p w:rsidR="00667A07" w:rsidRPr="00162161" w:rsidRDefault="00BE0D4A" w:rsidP="00100AF6">
      <w:pPr>
        <w:pStyle w:val="rvps2"/>
        <w:shd w:val="clear" w:color="auto" w:fill="FFFFFF"/>
        <w:spacing w:before="0" w:beforeAutospacing="0" w:after="150" w:afterAutospacing="0"/>
        <w:ind w:firstLine="450"/>
        <w:jc w:val="both"/>
        <w:rPr>
          <w:color w:val="000000"/>
          <w:sz w:val="28"/>
          <w:szCs w:val="28"/>
          <w:lang w:val="uk-UA"/>
        </w:rPr>
      </w:pPr>
      <w:bookmarkStart w:id="5" w:name="n1125"/>
      <w:bookmarkStart w:id="6" w:name="n117"/>
      <w:bookmarkEnd w:id="5"/>
      <w:bookmarkEnd w:id="6"/>
      <w:r w:rsidRPr="00162161">
        <w:rPr>
          <w:color w:val="000000"/>
          <w:sz w:val="28"/>
          <w:szCs w:val="28"/>
          <w:lang w:val="uk-UA"/>
        </w:rPr>
        <w:t>Крім того,  з вищезазначеного обов’язку органів та осіб, що здійснюють дії з державної реєстрації майна випливає положення ч. 4 ст. 9 Закону України «Про виконавче провадження», а саме: у</w:t>
      </w:r>
      <w:r w:rsidR="00667A07" w:rsidRPr="00162161">
        <w:rPr>
          <w:color w:val="000000"/>
          <w:sz w:val="28"/>
          <w:szCs w:val="28"/>
          <w:lang w:val="uk-UA"/>
        </w:rPr>
        <w:t xml:space="preserve">кладення правочину щодо майна боржника, який призвів до неможливості задовольнити вимоги </w:t>
      </w:r>
      <w:proofErr w:type="spellStart"/>
      <w:r w:rsidR="00667A07" w:rsidRPr="00162161">
        <w:rPr>
          <w:color w:val="000000"/>
          <w:sz w:val="28"/>
          <w:szCs w:val="28"/>
          <w:lang w:val="uk-UA"/>
        </w:rPr>
        <w:t>стягувача</w:t>
      </w:r>
      <w:proofErr w:type="spellEnd"/>
      <w:r w:rsidR="00667A07" w:rsidRPr="00162161">
        <w:rPr>
          <w:color w:val="000000"/>
          <w:sz w:val="28"/>
          <w:szCs w:val="28"/>
          <w:lang w:val="uk-UA"/>
        </w:rPr>
        <w:t xml:space="preserve"> за рахунок такого майна, є підставою для визнання такого правочину недійсним.</w:t>
      </w:r>
      <w:bookmarkStart w:id="7" w:name="n118"/>
      <w:bookmarkStart w:id="8" w:name="n1127"/>
      <w:bookmarkStart w:id="9" w:name="n1126"/>
      <w:bookmarkStart w:id="10" w:name="n119"/>
      <w:bookmarkEnd w:id="7"/>
      <w:bookmarkEnd w:id="8"/>
      <w:bookmarkEnd w:id="9"/>
      <w:bookmarkEnd w:id="10"/>
    </w:p>
    <w:p w:rsidR="00667A07" w:rsidRPr="00162161" w:rsidRDefault="00667A07" w:rsidP="00667A07">
      <w:pPr>
        <w:pStyle w:val="rvps2"/>
        <w:shd w:val="clear" w:color="auto" w:fill="FFFFFF"/>
        <w:spacing w:before="0" w:beforeAutospacing="0" w:after="150" w:afterAutospacing="0"/>
        <w:ind w:firstLine="450"/>
        <w:jc w:val="both"/>
        <w:rPr>
          <w:b/>
          <w:color w:val="000000"/>
          <w:sz w:val="28"/>
          <w:szCs w:val="28"/>
        </w:rPr>
      </w:pPr>
      <w:proofErr w:type="spellStart"/>
      <w:r w:rsidRPr="00162161">
        <w:rPr>
          <w:b/>
          <w:color w:val="000000"/>
          <w:sz w:val="28"/>
          <w:szCs w:val="28"/>
        </w:rPr>
        <w:t>Єдиний</w:t>
      </w:r>
      <w:proofErr w:type="spellEnd"/>
      <w:r w:rsidRPr="00162161">
        <w:rPr>
          <w:b/>
          <w:color w:val="000000"/>
          <w:sz w:val="28"/>
          <w:szCs w:val="28"/>
        </w:rPr>
        <w:t xml:space="preserve"> </w:t>
      </w:r>
      <w:proofErr w:type="spellStart"/>
      <w:r w:rsidRPr="00162161">
        <w:rPr>
          <w:b/>
          <w:color w:val="000000"/>
          <w:sz w:val="28"/>
          <w:szCs w:val="28"/>
        </w:rPr>
        <w:t>реє</w:t>
      </w:r>
      <w:proofErr w:type="gramStart"/>
      <w:r w:rsidRPr="00162161">
        <w:rPr>
          <w:b/>
          <w:color w:val="000000"/>
          <w:sz w:val="28"/>
          <w:szCs w:val="28"/>
        </w:rPr>
        <w:t>стр</w:t>
      </w:r>
      <w:proofErr w:type="spellEnd"/>
      <w:proofErr w:type="gramEnd"/>
      <w:r w:rsidRPr="00162161">
        <w:rPr>
          <w:b/>
          <w:color w:val="000000"/>
          <w:sz w:val="28"/>
          <w:szCs w:val="28"/>
        </w:rPr>
        <w:t xml:space="preserve"> </w:t>
      </w:r>
      <w:proofErr w:type="spellStart"/>
      <w:r w:rsidRPr="00162161">
        <w:rPr>
          <w:b/>
          <w:color w:val="000000"/>
          <w:sz w:val="28"/>
          <w:szCs w:val="28"/>
        </w:rPr>
        <w:t>боржників</w:t>
      </w:r>
      <w:proofErr w:type="spellEnd"/>
      <w:r w:rsidRPr="00162161">
        <w:rPr>
          <w:b/>
          <w:color w:val="000000"/>
          <w:sz w:val="28"/>
          <w:szCs w:val="28"/>
        </w:rPr>
        <w:t xml:space="preserve"> </w:t>
      </w:r>
      <w:proofErr w:type="spellStart"/>
      <w:r w:rsidRPr="00162161">
        <w:rPr>
          <w:b/>
          <w:color w:val="000000"/>
          <w:sz w:val="28"/>
          <w:szCs w:val="28"/>
        </w:rPr>
        <w:t>містить</w:t>
      </w:r>
      <w:proofErr w:type="spellEnd"/>
      <w:r w:rsidRPr="00162161">
        <w:rPr>
          <w:b/>
          <w:color w:val="000000"/>
          <w:sz w:val="28"/>
          <w:szCs w:val="28"/>
        </w:rPr>
        <w:t xml:space="preserve"> </w:t>
      </w:r>
      <w:proofErr w:type="spellStart"/>
      <w:r w:rsidRPr="00162161">
        <w:rPr>
          <w:b/>
          <w:color w:val="000000"/>
          <w:sz w:val="28"/>
          <w:szCs w:val="28"/>
        </w:rPr>
        <w:t>такі</w:t>
      </w:r>
      <w:proofErr w:type="spellEnd"/>
      <w:r w:rsidRPr="00162161">
        <w:rPr>
          <w:b/>
          <w:color w:val="000000"/>
          <w:sz w:val="28"/>
          <w:szCs w:val="28"/>
        </w:rPr>
        <w:t xml:space="preserve"> </w:t>
      </w:r>
      <w:proofErr w:type="spellStart"/>
      <w:r w:rsidRPr="00162161">
        <w:rPr>
          <w:b/>
          <w:color w:val="000000"/>
          <w:sz w:val="28"/>
          <w:szCs w:val="28"/>
        </w:rPr>
        <w:t>відомості</w:t>
      </w:r>
      <w:proofErr w:type="spellEnd"/>
      <w:r w:rsidRPr="00162161">
        <w:rPr>
          <w:b/>
          <w:color w:val="000000"/>
          <w:sz w:val="28"/>
          <w:szCs w:val="28"/>
        </w:rPr>
        <w:t>:</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bookmarkStart w:id="11" w:name="n120"/>
      <w:bookmarkEnd w:id="11"/>
      <w:r w:rsidRPr="00162161">
        <w:rPr>
          <w:color w:val="000000"/>
          <w:sz w:val="28"/>
          <w:szCs w:val="28"/>
        </w:rPr>
        <w:t xml:space="preserve">1) </w:t>
      </w:r>
      <w:proofErr w:type="spellStart"/>
      <w:proofErr w:type="gramStart"/>
      <w:r w:rsidRPr="00162161">
        <w:rPr>
          <w:color w:val="000000"/>
          <w:sz w:val="28"/>
          <w:szCs w:val="28"/>
        </w:rPr>
        <w:t>пр</w:t>
      </w:r>
      <w:proofErr w:type="gramEnd"/>
      <w:r w:rsidRPr="00162161">
        <w:rPr>
          <w:color w:val="000000"/>
          <w:sz w:val="28"/>
          <w:szCs w:val="28"/>
        </w:rPr>
        <w:t>ізвище</w:t>
      </w:r>
      <w:proofErr w:type="spellEnd"/>
      <w:r w:rsidRPr="00162161">
        <w:rPr>
          <w:color w:val="000000"/>
          <w:sz w:val="28"/>
          <w:szCs w:val="28"/>
        </w:rPr>
        <w:t xml:space="preserve">, </w:t>
      </w:r>
      <w:proofErr w:type="spellStart"/>
      <w:r w:rsidRPr="00162161">
        <w:rPr>
          <w:color w:val="000000"/>
          <w:sz w:val="28"/>
          <w:szCs w:val="28"/>
        </w:rPr>
        <w:t>ім’я</w:t>
      </w:r>
      <w:proofErr w:type="spellEnd"/>
      <w:r w:rsidRPr="00162161">
        <w:rPr>
          <w:color w:val="000000"/>
          <w:sz w:val="28"/>
          <w:szCs w:val="28"/>
        </w:rPr>
        <w:t xml:space="preserve">, по </w:t>
      </w:r>
      <w:proofErr w:type="spellStart"/>
      <w:r w:rsidRPr="00162161">
        <w:rPr>
          <w:color w:val="000000"/>
          <w:sz w:val="28"/>
          <w:szCs w:val="28"/>
        </w:rPr>
        <w:t>батькові</w:t>
      </w:r>
      <w:proofErr w:type="spellEnd"/>
      <w:r w:rsidRPr="00162161">
        <w:rPr>
          <w:color w:val="000000"/>
          <w:sz w:val="28"/>
          <w:szCs w:val="28"/>
        </w:rPr>
        <w:t xml:space="preserve"> (за </w:t>
      </w:r>
      <w:proofErr w:type="spellStart"/>
      <w:r w:rsidRPr="00162161">
        <w:rPr>
          <w:color w:val="000000"/>
          <w:sz w:val="28"/>
          <w:szCs w:val="28"/>
        </w:rPr>
        <w:t>наявності</w:t>
      </w:r>
      <w:proofErr w:type="spellEnd"/>
      <w:r w:rsidRPr="00162161">
        <w:rPr>
          <w:color w:val="000000"/>
          <w:sz w:val="28"/>
          <w:szCs w:val="28"/>
        </w:rPr>
        <w:t xml:space="preserve">), дата </w:t>
      </w:r>
      <w:proofErr w:type="spellStart"/>
      <w:r w:rsidRPr="00162161">
        <w:rPr>
          <w:color w:val="000000"/>
          <w:sz w:val="28"/>
          <w:szCs w:val="28"/>
        </w:rPr>
        <w:t>народження</w:t>
      </w:r>
      <w:proofErr w:type="spellEnd"/>
      <w:r w:rsidRPr="00162161">
        <w:rPr>
          <w:color w:val="000000"/>
          <w:sz w:val="28"/>
          <w:szCs w:val="28"/>
        </w:rPr>
        <w:t xml:space="preserve"> </w:t>
      </w:r>
      <w:proofErr w:type="spellStart"/>
      <w:r w:rsidRPr="00162161">
        <w:rPr>
          <w:color w:val="000000"/>
          <w:sz w:val="28"/>
          <w:szCs w:val="28"/>
        </w:rPr>
        <w:t>боржника</w:t>
      </w:r>
      <w:proofErr w:type="spellEnd"/>
      <w:r w:rsidRPr="00162161">
        <w:rPr>
          <w:color w:val="000000"/>
          <w:sz w:val="28"/>
          <w:szCs w:val="28"/>
        </w:rPr>
        <w:t xml:space="preserve"> - </w:t>
      </w:r>
      <w:proofErr w:type="spellStart"/>
      <w:r w:rsidRPr="00162161">
        <w:rPr>
          <w:color w:val="000000"/>
          <w:sz w:val="28"/>
          <w:szCs w:val="28"/>
        </w:rPr>
        <w:t>фізичної</w:t>
      </w:r>
      <w:proofErr w:type="spellEnd"/>
      <w:r w:rsidRPr="00162161">
        <w:rPr>
          <w:color w:val="000000"/>
          <w:sz w:val="28"/>
          <w:szCs w:val="28"/>
        </w:rPr>
        <w:t xml:space="preserve"> особи </w:t>
      </w:r>
      <w:proofErr w:type="spellStart"/>
      <w:r w:rsidRPr="00162161">
        <w:rPr>
          <w:color w:val="000000"/>
          <w:sz w:val="28"/>
          <w:szCs w:val="28"/>
        </w:rPr>
        <w:t>або</w:t>
      </w:r>
      <w:proofErr w:type="spellEnd"/>
      <w:r w:rsidRPr="00162161">
        <w:rPr>
          <w:color w:val="000000"/>
          <w:sz w:val="28"/>
          <w:szCs w:val="28"/>
        </w:rPr>
        <w:t xml:space="preserve"> </w:t>
      </w:r>
      <w:proofErr w:type="spellStart"/>
      <w:r w:rsidRPr="00162161">
        <w:rPr>
          <w:color w:val="000000"/>
          <w:sz w:val="28"/>
          <w:szCs w:val="28"/>
        </w:rPr>
        <w:t>найменування</w:t>
      </w:r>
      <w:proofErr w:type="spellEnd"/>
      <w:r w:rsidRPr="00162161">
        <w:rPr>
          <w:color w:val="000000"/>
          <w:sz w:val="28"/>
          <w:szCs w:val="28"/>
        </w:rPr>
        <w:t xml:space="preserve">, </w:t>
      </w:r>
      <w:proofErr w:type="spellStart"/>
      <w:r w:rsidRPr="00162161">
        <w:rPr>
          <w:color w:val="000000"/>
          <w:sz w:val="28"/>
          <w:szCs w:val="28"/>
        </w:rPr>
        <w:t>ідентифікаційний</w:t>
      </w:r>
      <w:proofErr w:type="spellEnd"/>
      <w:r w:rsidRPr="00162161">
        <w:rPr>
          <w:color w:val="000000"/>
          <w:sz w:val="28"/>
          <w:szCs w:val="28"/>
        </w:rPr>
        <w:t xml:space="preserve"> код </w:t>
      </w:r>
      <w:proofErr w:type="spellStart"/>
      <w:r w:rsidRPr="00162161">
        <w:rPr>
          <w:color w:val="000000"/>
          <w:sz w:val="28"/>
          <w:szCs w:val="28"/>
        </w:rPr>
        <w:t>юридичної</w:t>
      </w:r>
      <w:proofErr w:type="spellEnd"/>
      <w:r w:rsidRPr="00162161">
        <w:rPr>
          <w:color w:val="000000"/>
          <w:sz w:val="28"/>
          <w:szCs w:val="28"/>
        </w:rPr>
        <w:t xml:space="preserve"> особи у </w:t>
      </w:r>
      <w:proofErr w:type="spellStart"/>
      <w:r w:rsidRPr="00162161">
        <w:rPr>
          <w:color w:val="000000"/>
          <w:sz w:val="28"/>
          <w:szCs w:val="28"/>
        </w:rPr>
        <w:t>Єдиному</w:t>
      </w:r>
      <w:proofErr w:type="spellEnd"/>
      <w:r w:rsidRPr="00162161">
        <w:rPr>
          <w:color w:val="000000"/>
          <w:sz w:val="28"/>
          <w:szCs w:val="28"/>
        </w:rPr>
        <w:t xml:space="preserve"> державному </w:t>
      </w:r>
      <w:proofErr w:type="spellStart"/>
      <w:r w:rsidRPr="00162161">
        <w:rPr>
          <w:color w:val="000000"/>
          <w:sz w:val="28"/>
          <w:szCs w:val="28"/>
        </w:rPr>
        <w:t>реєстрі</w:t>
      </w:r>
      <w:proofErr w:type="spellEnd"/>
      <w:r w:rsidRPr="00162161">
        <w:rPr>
          <w:color w:val="000000"/>
          <w:sz w:val="28"/>
          <w:szCs w:val="28"/>
        </w:rPr>
        <w:t xml:space="preserve"> </w:t>
      </w:r>
      <w:proofErr w:type="spellStart"/>
      <w:r w:rsidRPr="00162161">
        <w:rPr>
          <w:color w:val="000000"/>
          <w:sz w:val="28"/>
          <w:szCs w:val="28"/>
        </w:rPr>
        <w:t>юридичних</w:t>
      </w:r>
      <w:proofErr w:type="spellEnd"/>
      <w:r w:rsidRPr="00162161">
        <w:rPr>
          <w:color w:val="000000"/>
          <w:sz w:val="28"/>
          <w:szCs w:val="28"/>
        </w:rPr>
        <w:t xml:space="preserve"> </w:t>
      </w:r>
      <w:proofErr w:type="spellStart"/>
      <w:r w:rsidRPr="00162161">
        <w:rPr>
          <w:color w:val="000000"/>
          <w:sz w:val="28"/>
          <w:szCs w:val="28"/>
        </w:rPr>
        <w:t>осіб</w:t>
      </w:r>
      <w:proofErr w:type="spellEnd"/>
      <w:r w:rsidRPr="00162161">
        <w:rPr>
          <w:color w:val="000000"/>
          <w:sz w:val="28"/>
          <w:szCs w:val="28"/>
        </w:rPr>
        <w:t xml:space="preserve">, </w:t>
      </w:r>
      <w:proofErr w:type="spellStart"/>
      <w:r w:rsidRPr="00162161">
        <w:rPr>
          <w:color w:val="000000"/>
          <w:sz w:val="28"/>
          <w:szCs w:val="28"/>
        </w:rPr>
        <w:t>фізичних</w:t>
      </w:r>
      <w:proofErr w:type="spellEnd"/>
      <w:r w:rsidRPr="00162161">
        <w:rPr>
          <w:color w:val="000000"/>
          <w:sz w:val="28"/>
          <w:szCs w:val="28"/>
        </w:rPr>
        <w:t xml:space="preserve"> </w:t>
      </w:r>
      <w:proofErr w:type="spellStart"/>
      <w:r w:rsidRPr="00162161">
        <w:rPr>
          <w:color w:val="000000"/>
          <w:sz w:val="28"/>
          <w:szCs w:val="28"/>
        </w:rPr>
        <w:t>осіб</w:t>
      </w:r>
      <w:proofErr w:type="spellEnd"/>
      <w:r w:rsidRPr="00162161">
        <w:rPr>
          <w:color w:val="000000"/>
          <w:sz w:val="28"/>
          <w:szCs w:val="28"/>
        </w:rPr>
        <w:t xml:space="preserve"> - </w:t>
      </w:r>
      <w:proofErr w:type="spellStart"/>
      <w:r w:rsidRPr="00162161">
        <w:rPr>
          <w:color w:val="000000"/>
          <w:sz w:val="28"/>
          <w:szCs w:val="28"/>
        </w:rPr>
        <w:t>підприємців</w:t>
      </w:r>
      <w:proofErr w:type="spellEnd"/>
      <w:r w:rsidRPr="00162161">
        <w:rPr>
          <w:color w:val="000000"/>
          <w:sz w:val="28"/>
          <w:szCs w:val="28"/>
        </w:rPr>
        <w:t xml:space="preserve"> та </w:t>
      </w:r>
      <w:proofErr w:type="spellStart"/>
      <w:r w:rsidRPr="00162161">
        <w:rPr>
          <w:color w:val="000000"/>
          <w:sz w:val="28"/>
          <w:szCs w:val="28"/>
        </w:rPr>
        <w:t>громадських</w:t>
      </w:r>
      <w:proofErr w:type="spellEnd"/>
      <w:r w:rsidRPr="00162161">
        <w:rPr>
          <w:color w:val="000000"/>
          <w:sz w:val="28"/>
          <w:szCs w:val="28"/>
        </w:rPr>
        <w:t xml:space="preserve"> </w:t>
      </w:r>
      <w:proofErr w:type="spellStart"/>
      <w:r w:rsidRPr="00162161">
        <w:rPr>
          <w:color w:val="000000"/>
          <w:sz w:val="28"/>
          <w:szCs w:val="28"/>
        </w:rPr>
        <w:t>формувань</w:t>
      </w:r>
      <w:proofErr w:type="spellEnd"/>
      <w:r w:rsidRPr="00162161">
        <w:rPr>
          <w:color w:val="000000"/>
          <w:sz w:val="28"/>
          <w:szCs w:val="28"/>
        </w:rPr>
        <w:t xml:space="preserve"> </w:t>
      </w:r>
      <w:proofErr w:type="spellStart"/>
      <w:r w:rsidRPr="00162161">
        <w:rPr>
          <w:color w:val="000000"/>
          <w:sz w:val="28"/>
          <w:szCs w:val="28"/>
        </w:rPr>
        <w:t>боржника</w:t>
      </w:r>
      <w:proofErr w:type="spellEnd"/>
      <w:r w:rsidRPr="00162161">
        <w:rPr>
          <w:color w:val="000000"/>
          <w:sz w:val="28"/>
          <w:szCs w:val="28"/>
        </w:rPr>
        <w:t xml:space="preserve"> - </w:t>
      </w:r>
      <w:proofErr w:type="spellStart"/>
      <w:r w:rsidRPr="00162161">
        <w:rPr>
          <w:color w:val="000000"/>
          <w:sz w:val="28"/>
          <w:szCs w:val="28"/>
        </w:rPr>
        <w:t>юридичної</w:t>
      </w:r>
      <w:proofErr w:type="spellEnd"/>
      <w:r w:rsidRPr="00162161">
        <w:rPr>
          <w:color w:val="000000"/>
          <w:sz w:val="28"/>
          <w:szCs w:val="28"/>
        </w:rPr>
        <w:t xml:space="preserve"> особи;</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bookmarkStart w:id="12" w:name="n121"/>
      <w:bookmarkEnd w:id="12"/>
      <w:r w:rsidRPr="00162161">
        <w:rPr>
          <w:color w:val="000000"/>
          <w:sz w:val="28"/>
          <w:szCs w:val="28"/>
        </w:rPr>
        <w:t xml:space="preserve">2) </w:t>
      </w:r>
      <w:proofErr w:type="spellStart"/>
      <w:r w:rsidRPr="00162161">
        <w:rPr>
          <w:color w:val="000000"/>
          <w:sz w:val="28"/>
          <w:szCs w:val="28"/>
        </w:rPr>
        <w:t>найменування</w:t>
      </w:r>
      <w:proofErr w:type="spellEnd"/>
      <w:r w:rsidRPr="00162161">
        <w:rPr>
          <w:color w:val="000000"/>
          <w:sz w:val="28"/>
          <w:szCs w:val="28"/>
        </w:rPr>
        <w:t xml:space="preserve"> органу </w:t>
      </w:r>
      <w:proofErr w:type="spellStart"/>
      <w:r w:rsidRPr="00162161">
        <w:rPr>
          <w:color w:val="000000"/>
          <w:sz w:val="28"/>
          <w:szCs w:val="28"/>
        </w:rPr>
        <w:t>або</w:t>
      </w:r>
      <w:proofErr w:type="spellEnd"/>
      <w:r w:rsidRPr="00162161">
        <w:rPr>
          <w:color w:val="000000"/>
          <w:sz w:val="28"/>
          <w:szCs w:val="28"/>
        </w:rPr>
        <w:t xml:space="preserve"> </w:t>
      </w:r>
      <w:proofErr w:type="spellStart"/>
      <w:proofErr w:type="gramStart"/>
      <w:r w:rsidRPr="00162161">
        <w:rPr>
          <w:color w:val="000000"/>
          <w:sz w:val="28"/>
          <w:szCs w:val="28"/>
        </w:rPr>
        <w:t>пр</w:t>
      </w:r>
      <w:proofErr w:type="gramEnd"/>
      <w:r w:rsidRPr="00162161">
        <w:rPr>
          <w:color w:val="000000"/>
          <w:sz w:val="28"/>
          <w:szCs w:val="28"/>
        </w:rPr>
        <w:t>ізвище</w:t>
      </w:r>
      <w:proofErr w:type="spellEnd"/>
      <w:r w:rsidRPr="00162161">
        <w:rPr>
          <w:color w:val="000000"/>
          <w:sz w:val="28"/>
          <w:szCs w:val="28"/>
        </w:rPr>
        <w:t xml:space="preserve">, </w:t>
      </w:r>
      <w:proofErr w:type="spellStart"/>
      <w:r w:rsidRPr="00162161">
        <w:rPr>
          <w:color w:val="000000"/>
          <w:sz w:val="28"/>
          <w:szCs w:val="28"/>
        </w:rPr>
        <w:t>ім’я</w:t>
      </w:r>
      <w:proofErr w:type="spellEnd"/>
      <w:r w:rsidRPr="00162161">
        <w:rPr>
          <w:color w:val="000000"/>
          <w:sz w:val="28"/>
          <w:szCs w:val="28"/>
        </w:rPr>
        <w:t xml:space="preserve">, по </w:t>
      </w:r>
      <w:proofErr w:type="spellStart"/>
      <w:r w:rsidRPr="00162161">
        <w:rPr>
          <w:color w:val="000000"/>
          <w:sz w:val="28"/>
          <w:szCs w:val="28"/>
        </w:rPr>
        <w:t>батькові</w:t>
      </w:r>
      <w:proofErr w:type="spellEnd"/>
      <w:r w:rsidRPr="00162161">
        <w:rPr>
          <w:color w:val="000000"/>
          <w:sz w:val="28"/>
          <w:szCs w:val="28"/>
        </w:rPr>
        <w:t xml:space="preserve"> та посада </w:t>
      </w:r>
      <w:proofErr w:type="spellStart"/>
      <w:r w:rsidRPr="00162161">
        <w:rPr>
          <w:color w:val="000000"/>
          <w:sz w:val="28"/>
          <w:szCs w:val="28"/>
        </w:rPr>
        <w:t>посадової</w:t>
      </w:r>
      <w:proofErr w:type="spellEnd"/>
      <w:r w:rsidRPr="00162161">
        <w:rPr>
          <w:color w:val="000000"/>
          <w:sz w:val="28"/>
          <w:szCs w:val="28"/>
        </w:rPr>
        <w:t xml:space="preserve"> особи, яка видала </w:t>
      </w:r>
      <w:proofErr w:type="spellStart"/>
      <w:r w:rsidRPr="00162161">
        <w:rPr>
          <w:color w:val="000000"/>
          <w:sz w:val="28"/>
          <w:szCs w:val="28"/>
        </w:rPr>
        <w:t>виконавчий</w:t>
      </w:r>
      <w:proofErr w:type="spellEnd"/>
      <w:r w:rsidRPr="00162161">
        <w:rPr>
          <w:color w:val="000000"/>
          <w:sz w:val="28"/>
          <w:szCs w:val="28"/>
        </w:rPr>
        <w:t xml:space="preserve"> документ;</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bookmarkStart w:id="13" w:name="n122"/>
      <w:bookmarkEnd w:id="13"/>
      <w:r w:rsidRPr="00162161">
        <w:rPr>
          <w:color w:val="000000"/>
          <w:sz w:val="28"/>
          <w:szCs w:val="28"/>
        </w:rPr>
        <w:t xml:space="preserve">3) </w:t>
      </w:r>
      <w:proofErr w:type="spellStart"/>
      <w:r w:rsidRPr="00162161">
        <w:rPr>
          <w:color w:val="000000"/>
          <w:sz w:val="28"/>
          <w:szCs w:val="28"/>
        </w:rPr>
        <w:t>найменування</w:t>
      </w:r>
      <w:proofErr w:type="spellEnd"/>
      <w:r w:rsidRPr="00162161">
        <w:rPr>
          <w:color w:val="000000"/>
          <w:sz w:val="28"/>
          <w:szCs w:val="28"/>
        </w:rPr>
        <w:t xml:space="preserve"> органу </w:t>
      </w:r>
      <w:proofErr w:type="spellStart"/>
      <w:r w:rsidRPr="00162161">
        <w:rPr>
          <w:color w:val="000000"/>
          <w:sz w:val="28"/>
          <w:szCs w:val="28"/>
        </w:rPr>
        <w:t>державної</w:t>
      </w:r>
      <w:proofErr w:type="spellEnd"/>
      <w:r w:rsidRPr="00162161">
        <w:rPr>
          <w:color w:val="000000"/>
          <w:sz w:val="28"/>
          <w:szCs w:val="28"/>
        </w:rPr>
        <w:t xml:space="preserve"> </w:t>
      </w:r>
      <w:proofErr w:type="spellStart"/>
      <w:r w:rsidRPr="00162161">
        <w:rPr>
          <w:color w:val="000000"/>
          <w:sz w:val="28"/>
          <w:szCs w:val="28"/>
        </w:rPr>
        <w:t>виконавчої</w:t>
      </w:r>
      <w:proofErr w:type="spellEnd"/>
      <w:r w:rsidRPr="00162161">
        <w:rPr>
          <w:color w:val="000000"/>
          <w:sz w:val="28"/>
          <w:szCs w:val="28"/>
        </w:rPr>
        <w:t xml:space="preserve"> </w:t>
      </w:r>
      <w:proofErr w:type="spellStart"/>
      <w:r w:rsidRPr="00162161">
        <w:rPr>
          <w:color w:val="000000"/>
          <w:sz w:val="28"/>
          <w:szCs w:val="28"/>
        </w:rPr>
        <w:t>служби</w:t>
      </w:r>
      <w:proofErr w:type="spellEnd"/>
      <w:r w:rsidRPr="00162161">
        <w:rPr>
          <w:color w:val="000000"/>
          <w:sz w:val="28"/>
          <w:szCs w:val="28"/>
        </w:rPr>
        <w:t xml:space="preserve"> </w:t>
      </w:r>
      <w:proofErr w:type="spellStart"/>
      <w:r w:rsidRPr="00162161">
        <w:rPr>
          <w:color w:val="000000"/>
          <w:sz w:val="28"/>
          <w:szCs w:val="28"/>
        </w:rPr>
        <w:t>або</w:t>
      </w:r>
      <w:proofErr w:type="spellEnd"/>
      <w:r w:rsidRPr="00162161">
        <w:rPr>
          <w:color w:val="000000"/>
          <w:sz w:val="28"/>
          <w:szCs w:val="28"/>
        </w:rPr>
        <w:t xml:space="preserve"> </w:t>
      </w:r>
      <w:proofErr w:type="spellStart"/>
      <w:proofErr w:type="gramStart"/>
      <w:r w:rsidRPr="00162161">
        <w:rPr>
          <w:color w:val="000000"/>
          <w:sz w:val="28"/>
          <w:szCs w:val="28"/>
        </w:rPr>
        <w:t>пр</w:t>
      </w:r>
      <w:proofErr w:type="gramEnd"/>
      <w:r w:rsidRPr="00162161">
        <w:rPr>
          <w:color w:val="000000"/>
          <w:sz w:val="28"/>
          <w:szCs w:val="28"/>
        </w:rPr>
        <w:t>ізвище</w:t>
      </w:r>
      <w:proofErr w:type="spellEnd"/>
      <w:r w:rsidRPr="00162161">
        <w:rPr>
          <w:color w:val="000000"/>
          <w:sz w:val="28"/>
          <w:szCs w:val="28"/>
        </w:rPr>
        <w:t xml:space="preserve">, </w:t>
      </w:r>
      <w:proofErr w:type="spellStart"/>
      <w:r w:rsidRPr="00162161">
        <w:rPr>
          <w:color w:val="000000"/>
          <w:sz w:val="28"/>
          <w:szCs w:val="28"/>
        </w:rPr>
        <w:t>ім’я</w:t>
      </w:r>
      <w:proofErr w:type="spellEnd"/>
      <w:r w:rsidRPr="00162161">
        <w:rPr>
          <w:color w:val="000000"/>
          <w:sz w:val="28"/>
          <w:szCs w:val="28"/>
        </w:rPr>
        <w:t xml:space="preserve">, по </w:t>
      </w:r>
      <w:proofErr w:type="spellStart"/>
      <w:r w:rsidRPr="00162161">
        <w:rPr>
          <w:color w:val="000000"/>
          <w:sz w:val="28"/>
          <w:szCs w:val="28"/>
        </w:rPr>
        <w:t>батькові</w:t>
      </w:r>
      <w:proofErr w:type="spellEnd"/>
      <w:r w:rsidRPr="00162161">
        <w:rPr>
          <w:color w:val="000000"/>
          <w:sz w:val="28"/>
          <w:szCs w:val="28"/>
        </w:rPr>
        <w:t xml:space="preserve"> приватного </w:t>
      </w:r>
      <w:proofErr w:type="spellStart"/>
      <w:r w:rsidRPr="00162161">
        <w:rPr>
          <w:color w:val="000000"/>
          <w:sz w:val="28"/>
          <w:szCs w:val="28"/>
        </w:rPr>
        <w:t>виконавця</w:t>
      </w:r>
      <w:proofErr w:type="spellEnd"/>
      <w:r w:rsidRPr="00162161">
        <w:rPr>
          <w:color w:val="000000"/>
          <w:sz w:val="28"/>
          <w:szCs w:val="28"/>
        </w:rPr>
        <w:t xml:space="preserve">, номер </w:t>
      </w:r>
      <w:proofErr w:type="spellStart"/>
      <w:r w:rsidRPr="00162161">
        <w:rPr>
          <w:color w:val="000000"/>
          <w:sz w:val="28"/>
          <w:szCs w:val="28"/>
        </w:rPr>
        <w:t>засобу</w:t>
      </w:r>
      <w:proofErr w:type="spellEnd"/>
      <w:r w:rsidRPr="00162161">
        <w:rPr>
          <w:color w:val="000000"/>
          <w:sz w:val="28"/>
          <w:szCs w:val="28"/>
        </w:rPr>
        <w:t xml:space="preserve"> </w:t>
      </w:r>
      <w:proofErr w:type="spellStart"/>
      <w:r w:rsidRPr="00162161">
        <w:rPr>
          <w:color w:val="000000"/>
          <w:sz w:val="28"/>
          <w:szCs w:val="28"/>
        </w:rPr>
        <w:t>зв’язку</w:t>
      </w:r>
      <w:proofErr w:type="spellEnd"/>
      <w:r w:rsidRPr="00162161">
        <w:rPr>
          <w:color w:val="000000"/>
          <w:sz w:val="28"/>
          <w:szCs w:val="28"/>
        </w:rPr>
        <w:t xml:space="preserve"> та адреса </w:t>
      </w:r>
      <w:proofErr w:type="spellStart"/>
      <w:r w:rsidRPr="00162161">
        <w:rPr>
          <w:color w:val="000000"/>
          <w:sz w:val="28"/>
          <w:szCs w:val="28"/>
        </w:rPr>
        <w:t>електронної</w:t>
      </w:r>
      <w:proofErr w:type="spellEnd"/>
      <w:r w:rsidRPr="00162161">
        <w:rPr>
          <w:color w:val="000000"/>
          <w:sz w:val="28"/>
          <w:szCs w:val="28"/>
        </w:rPr>
        <w:t xml:space="preserve"> </w:t>
      </w:r>
      <w:proofErr w:type="spellStart"/>
      <w:r w:rsidRPr="00162161">
        <w:rPr>
          <w:color w:val="000000"/>
          <w:sz w:val="28"/>
          <w:szCs w:val="28"/>
        </w:rPr>
        <w:t>пошти</w:t>
      </w:r>
      <w:proofErr w:type="spellEnd"/>
      <w:r w:rsidRPr="00162161">
        <w:rPr>
          <w:color w:val="000000"/>
          <w:sz w:val="28"/>
          <w:szCs w:val="28"/>
        </w:rPr>
        <w:t xml:space="preserve"> </w:t>
      </w:r>
      <w:proofErr w:type="spellStart"/>
      <w:r w:rsidRPr="00162161">
        <w:rPr>
          <w:color w:val="000000"/>
          <w:sz w:val="28"/>
          <w:szCs w:val="28"/>
        </w:rPr>
        <w:t>виконавця</w:t>
      </w:r>
      <w:proofErr w:type="spellEnd"/>
      <w:r w:rsidRPr="00162161">
        <w:rPr>
          <w:color w:val="000000"/>
          <w:sz w:val="28"/>
          <w:szCs w:val="28"/>
        </w:rPr>
        <w:t>;</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bookmarkStart w:id="14" w:name="n123"/>
      <w:bookmarkEnd w:id="14"/>
      <w:r w:rsidRPr="00162161">
        <w:rPr>
          <w:color w:val="000000"/>
          <w:sz w:val="28"/>
          <w:szCs w:val="28"/>
        </w:rPr>
        <w:t xml:space="preserve">4) номер </w:t>
      </w:r>
      <w:proofErr w:type="spellStart"/>
      <w:r w:rsidRPr="00162161">
        <w:rPr>
          <w:color w:val="000000"/>
          <w:sz w:val="28"/>
          <w:szCs w:val="28"/>
        </w:rPr>
        <w:t>виконавчого</w:t>
      </w:r>
      <w:proofErr w:type="spellEnd"/>
      <w:r w:rsidRPr="00162161">
        <w:rPr>
          <w:color w:val="000000"/>
          <w:sz w:val="28"/>
          <w:szCs w:val="28"/>
        </w:rPr>
        <w:t xml:space="preserve"> </w:t>
      </w:r>
      <w:proofErr w:type="spellStart"/>
      <w:r w:rsidRPr="00162161">
        <w:rPr>
          <w:color w:val="000000"/>
          <w:sz w:val="28"/>
          <w:szCs w:val="28"/>
        </w:rPr>
        <w:t>провадження</w:t>
      </w:r>
      <w:proofErr w:type="spellEnd"/>
      <w:r w:rsidRPr="00162161">
        <w:rPr>
          <w:color w:val="000000"/>
          <w:sz w:val="28"/>
          <w:szCs w:val="28"/>
        </w:rPr>
        <w:t>;</w:t>
      </w: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bookmarkStart w:id="15" w:name="n124"/>
      <w:bookmarkEnd w:id="15"/>
      <w:r w:rsidRPr="00162161">
        <w:rPr>
          <w:color w:val="000000"/>
          <w:sz w:val="28"/>
          <w:szCs w:val="28"/>
        </w:rPr>
        <w:t xml:space="preserve">5) </w:t>
      </w:r>
      <w:proofErr w:type="spellStart"/>
      <w:r w:rsidRPr="00162161">
        <w:rPr>
          <w:color w:val="000000"/>
          <w:sz w:val="28"/>
          <w:szCs w:val="28"/>
        </w:rPr>
        <w:t>категорія</w:t>
      </w:r>
      <w:proofErr w:type="spellEnd"/>
      <w:r w:rsidRPr="00162161">
        <w:rPr>
          <w:color w:val="000000"/>
          <w:sz w:val="28"/>
          <w:szCs w:val="28"/>
        </w:rPr>
        <w:t xml:space="preserve"> </w:t>
      </w:r>
      <w:proofErr w:type="spellStart"/>
      <w:r w:rsidRPr="00162161">
        <w:rPr>
          <w:color w:val="000000"/>
          <w:sz w:val="28"/>
          <w:szCs w:val="28"/>
        </w:rPr>
        <w:t>стягнення</w:t>
      </w:r>
      <w:proofErr w:type="spellEnd"/>
      <w:r w:rsidRPr="00162161">
        <w:rPr>
          <w:color w:val="000000"/>
          <w:sz w:val="28"/>
          <w:szCs w:val="28"/>
        </w:rPr>
        <w:t xml:space="preserve"> (</w:t>
      </w:r>
      <w:proofErr w:type="spellStart"/>
      <w:r w:rsidRPr="00162161">
        <w:rPr>
          <w:color w:val="000000"/>
          <w:sz w:val="28"/>
          <w:szCs w:val="28"/>
        </w:rPr>
        <w:t>аліменти</w:t>
      </w:r>
      <w:proofErr w:type="spellEnd"/>
      <w:r w:rsidRPr="00162161">
        <w:rPr>
          <w:color w:val="000000"/>
          <w:sz w:val="28"/>
          <w:szCs w:val="28"/>
        </w:rPr>
        <w:t xml:space="preserve">, штраф </w:t>
      </w:r>
      <w:proofErr w:type="spellStart"/>
      <w:r w:rsidRPr="00162161">
        <w:rPr>
          <w:color w:val="000000"/>
          <w:sz w:val="28"/>
          <w:szCs w:val="28"/>
        </w:rPr>
        <w:t>тощо</w:t>
      </w:r>
      <w:proofErr w:type="spellEnd"/>
      <w:r w:rsidRPr="00162161">
        <w:rPr>
          <w:color w:val="000000"/>
          <w:sz w:val="28"/>
          <w:szCs w:val="28"/>
        </w:rPr>
        <w:t>).</w:t>
      </w:r>
    </w:p>
    <w:p w:rsidR="00100AF6" w:rsidRPr="00162161" w:rsidRDefault="00100AF6" w:rsidP="00100AF6">
      <w:pPr>
        <w:pStyle w:val="rvps2"/>
        <w:shd w:val="clear" w:color="auto" w:fill="FFFFFF"/>
        <w:spacing w:before="0" w:beforeAutospacing="0" w:after="150" w:afterAutospacing="0"/>
        <w:ind w:firstLine="450"/>
        <w:jc w:val="both"/>
        <w:rPr>
          <w:color w:val="000000"/>
          <w:sz w:val="28"/>
          <w:szCs w:val="28"/>
        </w:rPr>
      </w:pPr>
      <w:r w:rsidRPr="00162161">
        <w:rPr>
          <w:color w:val="000000"/>
          <w:sz w:val="28"/>
          <w:szCs w:val="28"/>
          <w:lang w:val="uk-UA"/>
        </w:rPr>
        <w:t>В</w:t>
      </w:r>
      <w:proofErr w:type="spellStart"/>
      <w:r w:rsidRPr="00162161">
        <w:rPr>
          <w:color w:val="000000"/>
          <w:sz w:val="28"/>
          <w:szCs w:val="28"/>
        </w:rPr>
        <w:t>ідомості</w:t>
      </w:r>
      <w:proofErr w:type="spellEnd"/>
      <w:r w:rsidRPr="00162161">
        <w:rPr>
          <w:color w:val="000000"/>
          <w:sz w:val="28"/>
          <w:szCs w:val="28"/>
        </w:rPr>
        <w:t xml:space="preserve"> про </w:t>
      </w:r>
      <w:proofErr w:type="spellStart"/>
      <w:r w:rsidRPr="00162161">
        <w:rPr>
          <w:color w:val="000000"/>
          <w:sz w:val="28"/>
          <w:szCs w:val="28"/>
        </w:rPr>
        <w:t>боржника</w:t>
      </w:r>
      <w:proofErr w:type="spellEnd"/>
      <w:r w:rsidRPr="00162161">
        <w:rPr>
          <w:color w:val="000000"/>
          <w:sz w:val="28"/>
          <w:szCs w:val="28"/>
        </w:rPr>
        <w:t xml:space="preserve"> </w:t>
      </w:r>
      <w:r w:rsidRPr="00162161">
        <w:rPr>
          <w:color w:val="000000"/>
          <w:sz w:val="28"/>
          <w:szCs w:val="28"/>
          <w:lang w:val="uk-UA"/>
        </w:rPr>
        <w:t xml:space="preserve">виключаються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Єдиного</w:t>
      </w:r>
      <w:proofErr w:type="spellEnd"/>
      <w:r w:rsidRPr="00162161">
        <w:rPr>
          <w:color w:val="000000"/>
          <w:sz w:val="28"/>
          <w:szCs w:val="28"/>
        </w:rPr>
        <w:t xml:space="preserve"> </w:t>
      </w:r>
      <w:proofErr w:type="spellStart"/>
      <w:r w:rsidRPr="00162161">
        <w:rPr>
          <w:color w:val="000000"/>
          <w:sz w:val="28"/>
          <w:szCs w:val="28"/>
        </w:rPr>
        <w:t>реєстру</w:t>
      </w:r>
      <w:proofErr w:type="spellEnd"/>
      <w:r w:rsidRPr="00162161">
        <w:rPr>
          <w:color w:val="000000"/>
          <w:sz w:val="28"/>
          <w:szCs w:val="28"/>
        </w:rPr>
        <w:t xml:space="preserve"> </w:t>
      </w:r>
      <w:proofErr w:type="spellStart"/>
      <w:r w:rsidRPr="00162161">
        <w:rPr>
          <w:color w:val="000000"/>
          <w:sz w:val="28"/>
          <w:szCs w:val="28"/>
        </w:rPr>
        <w:t>боржників</w:t>
      </w:r>
      <w:proofErr w:type="spellEnd"/>
      <w:r w:rsidRPr="00162161">
        <w:rPr>
          <w:color w:val="000000"/>
          <w:sz w:val="28"/>
          <w:szCs w:val="28"/>
        </w:rPr>
        <w:t xml:space="preserve"> </w:t>
      </w:r>
      <w:proofErr w:type="spellStart"/>
      <w:r w:rsidRPr="00162161">
        <w:rPr>
          <w:color w:val="000000"/>
          <w:sz w:val="28"/>
          <w:szCs w:val="28"/>
        </w:rPr>
        <w:t>одночасно</w:t>
      </w:r>
      <w:proofErr w:type="spellEnd"/>
      <w:r w:rsidRPr="00162161">
        <w:rPr>
          <w:color w:val="000000"/>
          <w:sz w:val="28"/>
          <w:szCs w:val="28"/>
        </w:rPr>
        <w:t xml:space="preserve"> </w:t>
      </w:r>
      <w:proofErr w:type="spellStart"/>
      <w:r w:rsidRPr="00162161">
        <w:rPr>
          <w:color w:val="000000"/>
          <w:sz w:val="28"/>
          <w:szCs w:val="28"/>
        </w:rPr>
        <w:t>з</w:t>
      </w:r>
      <w:proofErr w:type="spellEnd"/>
      <w:r w:rsidRPr="00162161">
        <w:rPr>
          <w:color w:val="000000"/>
          <w:sz w:val="28"/>
          <w:szCs w:val="28"/>
        </w:rPr>
        <w:t xml:space="preserve"> </w:t>
      </w:r>
      <w:proofErr w:type="spellStart"/>
      <w:r w:rsidRPr="00162161">
        <w:rPr>
          <w:color w:val="000000"/>
          <w:sz w:val="28"/>
          <w:szCs w:val="28"/>
        </w:rPr>
        <w:t>винесенням</w:t>
      </w:r>
      <w:proofErr w:type="spellEnd"/>
      <w:r w:rsidRPr="00162161">
        <w:rPr>
          <w:color w:val="000000"/>
          <w:sz w:val="28"/>
          <w:szCs w:val="28"/>
        </w:rPr>
        <w:t xml:space="preserve"> </w:t>
      </w:r>
      <w:r w:rsidRPr="00162161">
        <w:rPr>
          <w:color w:val="000000"/>
          <w:sz w:val="28"/>
          <w:szCs w:val="28"/>
          <w:lang w:val="uk-UA"/>
        </w:rPr>
        <w:t xml:space="preserve">виконавцем </w:t>
      </w:r>
      <w:r w:rsidRPr="00162161">
        <w:rPr>
          <w:color w:val="000000"/>
          <w:sz w:val="28"/>
          <w:szCs w:val="28"/>
        </w:rPr>
        <w:t>постанови:</w:t>
      </w:r>
    </w:p>
    <w:p w:rsidR="00100AF6" w:rsidRPr="00162161" w:rsidRDefault="00100AF6" w:rsidP="00100AF6">
      <w:pPr>
        <w:pStyle w:val="rvps2"/>
        <w:numPr>
          <w:ilvl w:val="0"/>
          <w:numId w:val="2"/>
        </w:numPr>
        <w:shd w:val="clear" w:color="auto" w:fill="FFFFFF"/>
        <w:spacing w:before="0" w:beforeAutospacing="0" w:after="150" w:afterAutospacing="0"/>
        <w:jc w:val="both"/>
        <w:rPr>
          <w:color w:val="000000"/>
          <w:sz w:val="28"/>
          <w:szCs w:val="28"/>
        </w:rPr>
      </w:pPr>
      <w:r w:rsidRPr="00162161">
        <w:rPr>
          <w:color w:val="000000"/>
          <w:sz w:val="28"/>
          <w:szCs w:val="28"/>
        </w:rPr>
        <w:t xml:space="preserve">про </w:t>
      </w:r>
      <w:proofErr w:type="spellStart"/>
      <w:r w:rsidRPr="00162161">
        <w:rPr>
          <w:color w:val="000000"/>
          <w:sz w:val="28"/>
          <w:szCs w:val="28"/>
        </w:rPr>
        <w:t>закінчення</w:t>
      </w:r>
      <w:proofErr w:type="spellEnd"/>
      <w:r w:rsidRPr="00162161">
        <w:rPr>
          <w:color w:val="000000"/>
          <w:sz w:val="28"/>
          <w:szCs w:val="28"/>
        </w:rPr>
        <w:t xml:space="preserve"> </w:t>
      </w:r>
      <w:proofErr w:type="spellStart"/>
      <w:r w:rsidRPr="00162161">
        <w:rPr>
          <w:color w:val="000000"/>
          <w:sz w:val="28"/>
          <w:szCs w:val="28"/>
        </w:rPr>
        <w:t>виконавчого</w:t>
      </w:r>
      <w:proofErr w:type="spellEnd"/>
      <w:r w:rsidRPr="00162161">
        <w:rPr>
          <w:color w:val="000000"/>
          <w:sz w:val="28"/>
          <w:szCs w:val="28"/>
        </w:rPr>
        <w:t xml:space="preserve"> </w:t>
      </w:r>
      <w:proofErr w:type="spellStart"/>
      <w:r w:rsidRPr="00162161">
        <w:rPr>
          <w:color w:val="000000"/>
          <w:sz w:val="28"/>
          <w:szCs w:val="28"/>
        </w:rPr>
        <w:t>провадження</w:t>
      </w:r>
      <w:proofErr w:type="spellEnd"/>
      <w:r w:rsidRPr="00162161">
        <w:rPr>
          <w:color w:val="000000"/>
          <w:sz w:val="28"/>
          <w:szCs w:val="28"/>
        </w:rPr>
        <w:t xml:space="preserve"> </w:t>
      </w:r>
      <w:proofErr w:type="spellStart"/>
      <w:r w:rsidRPr="00162161">
        <w:rPr>
          <w:color w:val="000000"/>
          <w:sz w:val="28"/>
          <w:szCs w:val="28"/>
        </w:rPr>
        <w:t>згідно</w:t>
      </w:r>
      <w:proofErr w:type="spellEnd"/>
      <w:r w:rsidRPr="00162161">
        <w:rPr>
          <w:color w:val="000000"/>
          <w:sz w:val="28"/>
          <w:szCs w:val="28"/>
        </w:rPr>
        <w:t xml:space="preserve"> </w:t>
      </w:r>
      <w:r w:rsidRPr="00162161">
        <w:rPr>
          <w:color w:val="000000"/>
          <w:sz w:val="28"/>
          <w:szCs w:val="28"/>
          <w:lang w:val="uk-UA"/>
        </w:rPr>
        <w:t xml:space="preserve">на </w:t>
      </w:r>
      <w:proofErr w:type="gramStart"/>
      <w:r w:rsidRPr="00162161">
        <w:rPr>
          <w:color w:val="000000"/>
          <w:sz w:val="28"/>
          <w:szCs w:val="28"/>
          <w:lang w:val="uk-UA"/>
        </w:rPr>
        <w:t>п</w:t>
      </w:r>
      <w:proofErr w:type="gramEnd"/>
      <w:r w:rsidRPr="00162161">
        <w:rPr>
          <w:color w:val="000000"/>
          <w:sz w:val="28"/>
          <w:szCs w:val="28"/>
          <w:lang w:val="uk-UA"/>
        </w:rPr>
        <w:t>ідставі ст. 39</w:t>
      </w:r>
      <w:r w:rsidRPr="00162161">
        <w:rPr>
          <w:color w:val="000000"/>
          <w:sz w:val="28"/>
          <w:szCs w:val="28"/>
        </w:rPr>
        <w:t xml:space="preserve"> Закону </w:t>
      </w:r>
      <w:proofErr w:type="spellStart"/>
      <w:r w:rsidRPr="00162161">
        <w:rPr>
          <w:color w:val="000000"/>
          <w:sz w:val="28"/>
          <w:szCs w:val="28"/>
        </w:rPr>
        <w:t>України</w:t>
      </w:r>
      <w:proofErr w:type="spellEnd"/>
      <w:r w:rsidRPr="00162161">
        <w:rPr>
          <w:color w:val="000000"/>
          <w:sz w:val="28"/>
          <w:szCs w:val="28"/>
        </w:rPr>
        <w:t xml:space="preserve"> «Про </w:t>
      </w:r>
      <w:proofErr w:type="spellStart"/>
      <w:r w:rsidRPr="00162161">
        <w:rPr>
          <w:color w:val="000000"/>
          <w:sz w:val="28"/>
          <w:szCs w:val="28"/>
        </w:rPr>
        <w:t>виконавче</w:t>
      </w:r>
      <w:proofErr w:type="spellEnd"/>
      <w:r w:rsidRPr="00162161">
        <w:rPr>
          <w:color w:val="000000"/>
          <w:sz w:val="28"/>
          <w:szCs w:val="28"/>
        </w:rPr>
        <w:t xml:space="preserve"> </w:t>
      </w:r>
      <w:proofErr w:type="spellStart"/>
      <w:r w:rsidRPr="00162161">
        <w:rPr>
          <w:color w:val="000000"/>
          <w:sz w:val="28"/>
          <w:szCs w:val="28"/>
        </w:rPr>
        <w:t>провадження</w:t>
      </w:r>
      <w:proofErr w:type="spellEnd"/>
      <w:r w:rsidRPr="00162161">
        <w:rPr>
          <w:color w:val="000000"/>
          <w:sz w:val="28"/>
          <w:szCs w:val="28"/>
        </w:rPr>
        <w:t>»;</w:t>
      </w:r>
    </w:p>
    <w:p w:rsidR="00100AF6" w:rsidRPr="00162161" w:rsidRDefault="00100AF6" w:rsidP="00100AF6">
      <w:pPr>
        <w:pStyle w:val="rvps2"/>
        <w:numPr>
          <w:ilvl w:val="0"/>
          <w:numId w:val="2"/>
        </w:numPr>
        <w:shd w:val="clear" w:color="auto" w:fill="FFFFFF"/>
        <w:spacing w:before="0" w:beforeAutospacing="0" w:after="150" w:afterAutospacing="0"/>
        <w:jc w:val="both"/>
        <w:rPr>
          <w:color w:val="000000"/>
          <w:sz w:val="28"/>
          <w:szCs w:val="28"/>
        </w:rPr>
      </w:pPr>
      <w:r w:rsidRPr="00162161">
        <w:rPr>
          <w:color w:val="000000"/>
          <w:sz w:val="28"/>
          <w:szCs w:val="28"/>
        </w:rPr>
        <w:t xml:space="preserve">про </w:t>
      </w:r>
      <w:proofErr w:type="spellStart"/>
      <w:r w:rsidRPr="00162161">
        <w:rPr>
          <w:color w:val="000000"/>
          <w:sz w:val="28"/>
          <w:szCs w:val="28"/>
        </w:rPr>
        <w:t>повернення</w:t>
      </w:r>
      <w:proofErr w:type="spellEnd"/>
      <w:r w:rsidRPr="00162161">
        <w:rPr>
          <w:color w:val="000000"/>
          <w:sz w:val="28"/>
          <w:szCs w:val="28"/>
        </w:rPr>
        <w:t xml:space="preserve"> </w:t>
      </w:r>
      <w:proofErr w:type="spellStart"/>
      <w:r w:rsidRPr="00162161">
        <w:rPr>
          <w:color w:val="000000"/>
          <w:sz w:val="28"/>
          <w:szCs w:val="28"/>
        </w:rPr>
        <w:t>виконавчого</w:t>
      </w:r>
      <w:proofErr w:type="spellEnd"/>
      <w:r w:rsidRPr="00162161">
        <w:rPr>
          <w:color w:val="000000"/>
          <w:sz w:val="28"/>
          <w:szCs w:val="28"/>
        </w:rPr>
        <w:t xml:space="preserve"> документа </w:t>
      </w:r>
      <w:proofErr w:type="spellStart"/>
      <w:r w:rsidRPr="00162161">
        <w:rPr>
          <w:color w:val="000000"/>
          <w:sz w:val="28"/>
          <w:szCs w:val="28"/>
        </w:rPr>
        <w:t>стягувачу</w:t>
      </w:r>
      <w:proofErr w:type="spellEnd"/>
      <w:r w:rsidRPr="00162161">
        <w:rPr>
          <w:color w:val="000000"/>
          <w:sz w:val="28"/>
          <w:szCs w:val="28"/>
        </w:rPr>
        <w:t xml:space="preserve"> на </w:t>
      </w:r>
      <w:proofErr w:type="spellStart"/>
      <w:proofErr w:type="gramStart"/>
      <w:r w:rsidRPr="00162161">
        <w:rPr>
          <w:color w:val="000000"/>
          <w:sz w:val="28"/>
          <w:szCs w:val="28"/>
        </w:rPr>
        <w:t>п</w:t>
      </w:r>
      <w:proofErr w:type="gramEnd"/>
      <w:r w:rsidRPr="00162161">
        <w:rPr>
          <w:color w:val="000000"/>
          <w:sz w:val="28"/>
          <w:szCs w:val="28"/>
        </w:rPr>
        <w:t>ідставі</w:t>
      </w:r>
      <w:proofErr w:type="spellEnd"/>
      <w:r w:rsidRPr="00162161">
        <w:rPr>
          <w:color w:val="000000"/>
          <w:sz w:val="28"/>
          <w:szCs w:val="28"/>
        </w:rPr>
        <w:t> </w:t>
      </w:r>
      <w:r w:rsidRPr="00162161">
        <w:rPr>
          <w:color w:val="000000"/>
          <w:sz w:val="28"/>
          <w:szCs w:val="28"/>
          <w:lang w:val="uk-UA"/>
        </w:rPr>
        <w:t xml:space="preserve">ст. 37 Закону України «Про виконавче провадження»: за заявою </w:t>
      </w:r>
      <w:proofErr w:type="spellStart"/>
      <w:r w:rsidRPr="00162161">
        <w:rPr>
          <w:color w:val="000000"/>
          <w:sz w:val="28"/>
          <w:szCs w:val="28"/>
          <w:lang w:val="uk-UA"/>
        </w:rPr>
        <w:t>стягувача</w:t>
      </w:r>
      <w:proofErr w:type="spellEnd"/>
      <w:r w:rsidRPr="00162161">
        <w:rPr>
          <w:color w:val="000000"/>
          <w:sz w:val="28"/>
          <w:szCs w:val="28"/>
          <w:lang w:val="uk-UA"/>
        </w:rPr>
        <w:t xml:space="preserve">; у разі якщо </w:t>
      </w:r>
      <w:proofErr w:type="spellStart"/>
      <w:r w:rsidRPr="00162161">
        <w:rPr>
          <w:color w:val="000000"/>
          <w:sz w:val="28"/>
          <w:szCs w:val="28"/>
          <w:shd w:val="clear" w:color="auto" w:fill="FFFFFF"/>
        </w:rPr>
        <w:t>стягувач</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відмовився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залишити</w:t>
      </w:r>
      <w:proofErr w:type="spellEnd"/>
      <w:r w:rsidRPr="00162161">
        <w:rPr>
          <w:color w:val="000000"/>
          <w:sz w:val="28"/>
          <w:szCs w:val="28"/>
          <w:shd w:val="clear" w:color="auto" w:fill="FFFFFF"/>
        </w:rPr>
        <w:t xml:space="preserve"> за собою </w:t>
      </w:r>
      <w:proofErr w:type="spellStart"/>
      <w:r w:rsidRPr="00162161">
        <w:rPr>
          <w:color w:val="000000"/>
          <w:sz w:val="28"/>
          <w:szCs w:val="28"/>
          <w:shd w:val="clear" w:color="auto" w:fill="FFFFFF"/>
        </w:rPr>
        <w:t>майно</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боржника</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нереалізоване</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під</w:t>
      </w:r>
      <w:proofErr w:type="spellEnd"/>
      <w:r w:rsidRPr="00162161">
        <w:rPr>
          <w:color w:val="000000"/>
          <w:sz w:val="28"/>
          <w:szCs w:val="28"/>
          <w:shd w:val="clear" w:color="auto" w:fill="FFFFFF"/>
        </w:rPr>
        <w:t xml:space="preserve"> час </w:t>
      </w:r>
      <w:proofErr w:type="spellStart"/>
      <w:r w:rsidRPr="00162161">
        <w:rPr>
          <w:color w:val="000000"/>
          <w:sz w:val="28"/>
          <w:szCs w:val="28"/>
          <w:shd w:val="clear" w:color="auto" w:fill="FFFFFF"/>
        </w:rPr>
        <w:t>виконання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рішення</w:t>
      </w:r>
      <w:proofErr w:type="spellEnd"/>
      <w:r w:rsidRPr="00162161">
        <w:rPr>
          <w:color w:val="000000"/>
          <w:sz w:val="28"/>
          <w:szCs w:val="28"/>
          <w:shd w:val="clear" w:color="auto" w:fill="FFFFFF"/>
        </w:rPr>
        <w:t xml:space="preserve">, за </w:t>
      </w:r>
      <w:proofErr w:type="spellStart"/>
      <w:r w:rsidRPr="00162161">
        <w:rPr>
          <w:color w:val="000000"/>
          <w:sz w:val="28"/>
          <w:szCs w:val="28"/>
          <w:shd w:val="clear" w:color="auto" w:fill="FFFFFF"/>
        </w:rPr>
        <w:t>відсутності</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іншого</w:t>
      </w:r>
      <w:proofErr w:type="spellEnd"/>
      <w:r w:rsidRPr="00162161">
        <w:rPr>
          <w:color w:val="000000"/>
          <w:sz w:val="28"/>
          <w:szCs w:val="28"/>
          <w:shd w:val="clear" w:color="auto" w:fill="FFFFFF"/>
        </w:rPr>
        <w:t xml:space="preserve"> майна, на яке </w:t>
      </w:r>
      <w:proofErr w:type="spellStart"/>
      <w:r w:rsidRPr="00162161">
        <w:rPr>
          <w:color w:val="000000"/>
          <w:sz w:val="28"/>
          <w:szCs w:val="28"/>
          <w:shd w:val="clear" w:color="auto" w:fill="FFFFFF"/>
        </w:rPr>
        <w:t>можливо</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звернути</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стягнення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lastRenderedPageBreak/>
        <w:t>запровадження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тимчасової</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адміністрації</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банку-боржника</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крім</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рішень</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немайнового</w:t>
      </w:r>
      <w:proofErr w:type="spellEnd"/>
      <w:r w:rsidRPr="00162161">
        <w:rPr>
          <w:color w:val="000000"/>
          <w:sz w:val="28"/>
          <w:szCs w:val="28"/>
          <w:shd w:val="clear" w:color="auto" w:fill="FFFFFF"/>
        </w:rPr>
        <w:t xml:space="preserve"> характеру</w:t>
      </w:r>
    </w:p>
    <w:p w:rsidR="00100AF6" w:rsidRPr="00162161" w:rsidRDefault="00100AF6" w:rsidP="00100AF6">
      <w:pPr>
        <w:pStyle w:val="rvps2"/>
        <w:numPr>
          <w:ilvl w:val="0"/>
          <w:numId w:val="2"/>
        </w:numPr>
        <w:shd w:val="clear" w:color="auto" w:fill="FFFFFF"/>
        <w:spacing w:before="0" w:beforeAutospacing="0" w:after="150" w:afterAutospacing="0"/>
        <w:jc w:val="both"/>
        <w:rPr>
          <w:color w:val="000000"/>
          <w:sz w:val="28"/>
          <w:szCs w:val="28"/>
        </w:rPr>
      </w:pPr>
      <w:r w:rsidRPr="00162161">
        <w:rPr>
          <w:color w:val="000000"/>
          <w:sz w:val="28"/>
          <w:szCs w:val="28"/>
        </w:rPr>
        <w:t xml:space="preserve">про </w:t>
      </w:r>
      <w:proofErr w:type="spellStart"/>
      <w:r w:rsidRPr="00162161">
        <w:rPr>
          <w:color w:val="000000"/>
          <w:sz w:val="28"/>
          <w:szCs w:val="28"/>
        </w:rPr>
        <w:t>скасування</w:t>
      </w:r>
      <w:proofErr w:type="spellEnd"/>
      <w:r w:rsidRPr="00162161">
        <w:rPr>
          <w:color w:val="000000"/>
          <w:sz w:val="28"/>
          <w:szCs w:val="28"/>
        </w:rPr>
        <w:t xml:space="preserve"> </w:t>
      </w:r>
      <w:proofErr w:type="spellStart"/>
      <w:r w:rsidRPr="00162161">
        <w:rPr>
          <w:color w:val="000000"/>
          <w:sz w:val="28"/>
          <w:szCs w:val="28"/>
        </w:rPr>
        <w:t>заходів</w:t>
      </w:r>
      <w:proofErr w:type="spellEnd"/>
      <w:r w:rsidRPr="00162161">
        <w:rPr>
          <w:color w:val="000000"/>
          <w:sz w:val="28"/>
          <w:szCs w:val="28"/>
        </w:rPr>
        <w:t xml:space="preserve"> </w:t>
      </w:r>
      <w:proofErr w:type="spellStart"/>
      <w:r w:rsidRPr="00162161">
        <w:rPr>
          <w:color w:val="000000"/>
          <w:sz w:val="28"/>
          <w:szCs w:val="28"/>
        </w:rPr>
        <w:t>примусового</w:t>
      </w:r>
      <w:proofErr w:type="spellEnd"/>
      <w:r w:rsidRPr="00162161">
        <w:rPr>
          <w:color w:val="000000"/>
          <w:sz w:val="28"/>
          <w:szCs w:val="28"/>
        </w:rPr>
        <w:t xml:space="preserve"> </w:t>
      </w:r>
      <w:proofErr w:type="spellStart"/>
      <w:r w:rsidRPr="00162161">
        <w:rPr>
          <w:color w:val="000000"/>
          <w:sz w:val="28"/>
          <w:szCs w:val="28"/>
        </w:rPr>
        <w:t>виконання</w:t>
      </w:r>
      <w:proofErr w:type="spellEnd"/>
      <w:r w:rsidRPr="00162161">
        <w:rPr>
          <w:color w:val="000000"/>
          <w:sz w:val="28"/>
          <w:szCs w:val="28"/>
        </w:rPr>
        <w:t xml:space="preserve"> за </w:t>
      </w:r>
      <w:proofErr w:type="spellStart"/>
      <w:r w:rsidRPr="00162161">
        <w:rPr>
          <w:color w:val="000000"/>
          <w:sz w:val="28"/>
          <w:szCs w:val="28"/>
        </w:rPr>
        <w:t>виконавчими</w:t>
      </w:r>
      <w:proofErr w:type="spellEnd"/>
      <w:r w:rsidRPr="00162161">
        <w:rPr>
          <w:color w:val="000000"/>
          <w:sz w:val="28"/>
          <w:szCs w:val="28"/>
        </w:rPr>
        <w:t xml:space="preserve"> документами про </w:t>
      </w:r>
      <w:proofErr w:type="spellStart"/>
      <w:r w:rsidRPr="00162161">
        <w:rPr>
          <w:color w:val="000000"/>
          <w:sz w:val="28"/>
          <w:szCs w:val="28"/>
        </w:rPr>
        <w:t>стягнення</w:t>
      </w:r>
      <w:proofErr w:type="spellEnd"/>
      <w:r w:rsidRPr="00162161">
        <w:rPr>
          <w:color w:val="000000"/>
          <w:sz w:val="28"/>
          <w:szCs w:val="28"/>
        </w:rPr>
        <w:t xml:space="preserve"> </w:t>
      </w:r>
      <w:proofErr w:type="spellStart"/>
      <w:r w:rsidRPr="00162161">
        <w:rPr>
          <w:color w:val="000000"/>
          <w:sz w:val="28"/>
          <w:szCs w:val="28"/>
        </w:rPr>
        <w:t>періодичних</w:t>
      </w:r>
      <w:proofErr w:type="spellEnd"/>
      <w:r w:rsidRPr="00162161">
        <w:rPr>
          <w:color w:val="000000"/>
          <w:sz w:val="28"/>
          <w:szCs w:val="28"/>
        </w:rPr>
        <w:t xml:space="preserve"> </w:t>
      </w:r>
      <w:proofErr w:type="spellStart"/>
      <w:r w:rsidRPr="00162161">
        <w:rPr>
          <w:color w:val="000000"/>
          <w:sz w:val="28"/>
          <w:szCs w:val="28"/>
        </w:rPr>
        <w:t>платежі</w:t>
      </w:r>
      <w:proofErr w:type="gramStart"/>
      <w:r w:rsidRPr="00162161">
        <w:rPr>
          <w:color w:val="000000"/>
          <w:sz w:val="28"/>
          <w:szCs w:val="28"/>
        </w:rPr>
        <w:t>в</w:t>
      </w:r>
      <w:proofErr w:type="spellEnd"/>
      <w:proofErr w:type="gramEnd"/>
      <w:r w:rsidRPr="00162161">
        <w:rPr>
          <w:color w:val="000000"/>
          <w:sz w:val="28"/>
          <w:szCs w:val="28"/>
        </w:rPr>
        <w:t>.</w:t>
      </w:r>
    </w:p>
    <w:p w:rsidR="00667A07" w:rsidRPr="00162161" w:rsidRDefault="00100AF6" w:rsidP="00100AF6">
      <w:pPr>
        <w:pStyle w:val="rvps2"/>
        <w:numPr>
          <w:ilvl w:val="0"/>
          <w:numId w:val="2"/>
        </w:numPr>
        <w:shd w:val="clear" w:color="auto" w:fill="FFFFFF"/>
        <w:spacing w:before="0" w:beforeAutospacing="0" w:after="150" w:afterAutospacing="0"/>
        <w:jc w:val="both"/>
        <w:rPr>
          <w:rStyle w:val="rvts46"/>
          <w:color w:val="000000"/>
          <w:sz w:val="28"/>
          <w:szCs w:val="28"/>
        </w:rPr>
      </w:pPr>
      <w:proofErr w:type="gramStart"/>
      <w:r w:rsidRPr="00162161">
        <w:rPr>
          <w:color w:val="000000"/>
          <w:sz w:val="28"/>
          <w:szCs w:val="28"/>
        </w:rPr>
        <w:t>у</w:t>
      </w:r>
      <w:proofErr w:type="gramEnd"/>
      <w:r w:rsidRPr="00162161">
        <w:rPr>
          <w:color w:val="000000"/>
          <w:sz w:val="28"/>
          <w:szCs w:val="28"/>
        </w:rPr>
        <w:t xml:space="preserve"> </w:t>
      </w:r>
      <w:proofErr w:type="spellStart"/>
      <w:r w:rsidRPr="00162161">
        <w:rPr>
          <w:color w:val="000000"/>
          <w:sz w:val="28"/>
          <w:szCs w:val="28"/>
        </w:rPr>
        <w:t>разі</w:t>
      </w:r>
      <w:proofErr w:type="spellEnd"/>
      <w:r w:rsidRPr="00162161">
        <w:rPr>
          <w:color w:val="000000"/>
          <w:sz w:val="28"/>
          <w:szCs w:val="28"/>
        </w:rPr>
        <w:t xml:space="preserve"> </w:t>
      </w:r>
      <w:proofErr w:type="spellStart"/>
      <w:r w:rsidRPr="00162161">
        <w:rPr>
          <w:color w:val="000000"/>
          <w:sz w:val="28"/>
          <w:szCs w:val="28"/>
        </w:rPr>
        <w:t>скасування</w:t>
      </w:r>
      <w:proofErr w:type="spellEnd"/>
      <w:r w:rsidRPr="00162161">
        <w:rPr>
          <w:color w:val="000000"/>
          <w:sz w:val="28"/>
          <w:szCs w:val="28"/>
        </w:rPr>
        <w:t xml:space="preserve"> постанови про </w:t>
      </w:r>
      <w:proofErr w:type="spellStart"/>
      <w:r w:rsidRPr="00162161">
        <w:rPr>
          <w:color w:val="000000"/>
          <w:sz w:val="28"/>
          <w:szCs w:val="28"/>
        </w:rPr>
        <w:t>відкриття</w:t>
      </w:r>
      <w:proofErr w:type="spellEnd"/>
      <w:r w:rsidRPr="00162161">
        <w:rPr>
          <w:color w:val="000000"/>
          <w:sz w:val="28"/>
          <w:szCs w:val="28"/>
        </w:rPr>
        <w:t xml:space="preserve"> </w:t>
      </w:r>
      <w:proofErr w:type="spellStart"/>
      <w:r w:rsidRPr="00162161">
        <w:rPr>
          <w:color w:val="000000"/>
          <w:sz w:val="28"/>
          <w:szCs w:val="28"/>
        </w:rPr>
        <w:t>виконавчого</w:t>
      </w:r>
      <w:proofErr w:type="spellEnd"/>
      <w:r w:rsidRPr="00162161">
        <w:rPr>
          <w:color w:val="000000"/>
          <w:sz w:val="28"/>
          <w:szCs w:val="28"/>
        </w:rPr>
        <w:t xml:space="preserve"> </w:t>
      </w:r>
      <w:proofErr w:type="spellStart"/>
      <w:r w:rsidRPr="00162161">
        <w:rPr>
          <w:color w:val="000000"/>
          <w:sz w:val="28"/>
          <w:szCs w:val="28"/>
        </w:rPr>
        <w:t>провадження</w:t>
      </w:r>
      <w:bookmarkStart w:id="16" w:name="n125"/>
      <w:bookmarkEnd w:id="16"/>
      <w:proofErr w:type="spellEnd"/>
    </w:p>
    <w:p w:rsidR="00667A07" w:rsidRPr="00162161" w:rsidRDefault="00667A07" w:rsidP="00667A07">
      <w:pPr>
        <w:pStyle w:val="rvps2"/>
        <w:shd w:val="clear" w:color="auto" w:fill="FFFFFF"/>
        <w:spacing w:before="0" w:beforeAutospacing="0" w:after="150" w:afterAutospacing="0"/>
        <w:ind w:firstLine="450"/>
        <w:jc w:val="both"/>
        <w:rPr>
          <w:rStyle w:val="rvts46"/>
          <w:i/>
          <w:iCs/>
          <w:color w:val="000000"/>
          <w:sz w:val="28"/>
          <w:szCs w:val="28"/>
        </w:rPr>
      </w:pPr>
    </w:p>
    <w:p w:rsidR="00667A07" w:rsidRPr="00162161" w:rsidRDefault="00667A07" w:rsidP="00667A07">
      <w:pPr>
        <w:pStyle w:val="rvps2"/>
        <w:shd w:val="clear" w:color="auto" w:fill="FFFFFF"/>
        <w:spacing w:before="0" w:beforeAutospacing="0" w:after="150" w:afterAutospacing="0"/>
        <w:ind w:firstLine="450"/>
        <w:jc w:val="both"/>
        <w:rPr>
          <w:color w:val="000000"/>
          <w:sz w:val="28"/>
          <w:szCs w:val="28"/>
        </w:rPr>
      </w:pPr>
      <w:r w:rsidRPr="00162161">
        <w:rPr>
          <w:color w:val="000000"/>
          <w:sz w:val="28"/>
          <w:szCs w:val="28"/>
          <w:shd w:val="clear" w:color="auto" w:fill="FFFFFF"/>
        </w:rPr>
        <w:t xml:space="preserve">Постанова про </w:t>
      </w:r>
      <w:proofErr w:type="spellStart"/>
      <w:r w:rsidRPr="00162161">
        <w:rPr>
          <w:color w:val="000000"/>
          <w:sz w:val="28"/>
          <w:szCs w:val="28"/>
          <w:shd w:val="clear" w:color="auto" w:fill="FFFFFF"/>
        </w:rPr>
        <w:t>закінчення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виконавчого</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провадження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з</w:t>
      </w:r>
      <w:proofErr w:type="spellEnd"/>
      <w:r w:rsidRPr="00162161">
        <w:rPr>
          <w:color w:val="000000"/>
          <w:sz w:val="28"/>
          <w:szCs w:val="28"/>
          <w:shd w:val="clear" w:color="auto" w:fill="FFFFFF"/>
        </w:rPr>
        <w:t xml:space="preserve"> </w:t>
      </w:r>
      <w:proofErr w:type="spellStart"/>
      <w:proofErr w:type="gramStart"/>
      <w:r w:rsidRPr="00162161">
        <w:rPr>
          <w:color w:val="000000"/>
          <w:sz w:val="28"/>
          <w:szCs w:val="28"/>
          <w:shd w:val="clear" w:color="auto" w:fill="FFFFFF"/>
        </w:rPr>
        <w:t>п</w:t>
      </w:r>
      <w:proofErr w:type="gramEnd"/>
      <w:r w:rsidRPr="00162161">
        <w:rPr>
          <w:color w:val="000000"/>
          <w:sz w:val="28"/>
          <w:szCs w:val="28"/>
          <w:shd w:val="clear" w:color="auto" w:fill="FFFFFF"/>
        </w:rPr>
        <w:t>ідстав</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передбачених</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частиною</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першою</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цієї</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статті</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виноситься</w:t>
      </w:r>
      <w:proofErr w:type="spellEnd"/>
      <w:r w:rsidRPr="00162161">
        <w:rPr>
          <w:color w:val="000000"/>
          <w:sz w:val="28"/>
          <w:szCs w:val="28"/>
          <w:shd w:val="clear" w:color="auto" w:fill="FFFFFF"/>
        </w:rPr>
        <w:t xml:space="preserve"> в день </w:t>
      </w:r>
      <w:proofErr w:type="spellStart"/>
      <w:r w:rsidRPr="00162161">
        <w:rPr>
          <w:color w:val="000000"/>
          <w:sz w:val="28"/>
          <w:szCs w:val="28"/>
          <w:shd w:val="clear" w:color="auto" w:fill="FFFFFF"/>
        </w:rPr>
        <w:t>настання</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відповідних</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обставин</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або</w:t>
      </w:r>
      <w:proofErr w:type="spellEnd"/>
      <w:r w:rsidRPr="00162161">
        <w:rPr>
          <w:color w:val="000000"/>
          <w:sz w:val="28"/>
          <w:szCs w:val="28"/>
          <w:shd w:val="clear" w:color="auto" w:fill="FFFFFF"/>
        </w:rPr>
        <w:t xml:space="preserve"> в день, коли </w:t>
      </w:r>
      <w:proofErr w:type="spellStart"/>
      <w:r w:rsidRPr="00162161">
        <w:rPr>
          <w:color w:val="000000"/>
          <w:sz w:val="28"/>
          <w:szCs w:val="28"/>
          <w:shd w:val="clear" w:color="auto" w:fill="FFFFFF"/>
        </w:rPr>
        <w:t>виконавцю</w:t>
      </w:r>
      <w:proofErr w:type="spellEnd"/>
      <w:r w:rsidRPr="00162161">
        <w:rPr>
          <w:color w:val="000000"/>
          <w:sz w:val="28"/>
          <w:szCs w:val="28"/>
          <w:shd w:val="clear" w:color="auto" w:fill="FFFFFF"/>
        </w:rPr>
        <w:t xml:space="preserve"> стало </w:t>
      </w:r>
      <w:proofErr w:type="spellStart"/>
      <w:r w:rsidRPr="00162161">
        <w:rPr>
          <w:color w:val="000000"/>
          <w:sz w:val="28"/>
          <w:szCs w:val="28"/>
          <w:shd w:val="clear" w:color="auto" w:fill="FFFFFF"/>
        </w:rPr>
        <w:t>відомо</w:t>
      </w:r>
      <w:proofErr w:type="spellEnd"/>
      <w:r w:rsidRPr="00162161">
        <w:rPr>
          <w:color w:val="000000"/>
          <w:sz w:val="28"/>
          <w:szCs w:val="28"/>
          <w:shd w:val="clear" w:color="auto" w:fill="FFFFFF"/>
        </w:rPr>
        <w:t xml:space="preserve"> про </w:t>
      </w:r>
      <w:proofErr w:type="spellStart"/>
      <w:r w:rsidRPr="00162161">
        <w:rPr>
          <w:color w:val="000000"/>
          <w:sz w:val="28"/>
          <w:szCs w:val="28"/>
          <w:shd w:val="clear" w:color="auto" w:fill="FFFFFF"/>
        </w:rPr>
        <w:t>такі</w:t>
      </w:r>
      <w:proofErr w:type="spellEnd"/>
      <w:r w:rsidRPr="00162161">
        <w:rPr>
          <w:color w:val="000000"/>
          <w:sz w:val="28"/>
          <w:szCs w:val="28"/>
          <w:shd w:val="clear" w:color="auto" w:fill="FFFFFF"/>
        </w:rPr>
        <w:t xml:space="preserve"> </w:t>
      </w:r>
      <w:proofErr w:type="spellStart"/>
      <w:r w:rsidRPr="00162161">
        <w:rPr>
          <w:color w:val="000000"/>
          <w:sz w:val="28"/>
          <w:szCs w:val="28"/>
          <w:shd w:val="clear" w:color="auto" w:fill="FFFFFF"/>
        </w:rPr>
        <w:t>обставини</w:t>
      </w:r>
      <w:proofErr w:type="spellEnd"/>
      <w:r w:rsidRPr="00162161">
        <w:rPr>
          <w:color w:val="000000"/>
          <w:sz w:val="28"/>
          <w:szCs w:val="28"/>
          <w:shd w:val="clear" w:color="auto" w:fill="FFFFFF"/>
        </w:rPr>
        <w:t>.</w:t>
      </w:r>
    </w:p>
    <w:p w:rsidR="001605D2" w:rsidRPr="00162161" w:rsidRDefault="001605D2">
      <w:pPr>
        <w:rPr>
          <w:sz w:val="28"/>
          <w:szCs w:val="28"/>
        </w:rPr>
      </w:pPr>
    </w:p>
    <w:sectPr w:rsidR="001605D2" w:rsidRPr="00162161" w:rsidSect="006C0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C0064"/>
    <w:multiLevelType w:val="hybridMultilevel"/>
    <w:tmpl w:val="FF68F562"/>
    <w:lvl w:ilvl="0" w:tplc="416C40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7815975"/>
    <w:multiLevelType w:val="hybridMultilevel"/>
    <w:tmpl w:val="AC0844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67A07"/>
    <w:rsid w:val="000149E9"/>
    <w:rsid w:val="00100AF6"/>
    <w:rsid w:val="001605D2"/>
    <w:rsid w:val="00162161"/>
    <w:rsid w:val="0031697B"/>
    <w:rsid w:val="00354525"/>
    <w:rsid w:val="004B19D0"/>
    <w:rsid w:val="00667A07"/>
    <w:rsid w:val="006C0887"/>
    <w:rsid w:val="00A72832"/>
    <w:rsid w:val="00BE0D4A"/>
    <w:rsid w:val="00E07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6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7A07"/>
    <w:rPr>
      <w:color w:val="0000FF"/>
      <w:u w:val="single"/>
    </w:rPr>
  </w:style>
  <w:style w:type="character" w:customStyle="1" w:styleId="rvts46">
    <w:name w:val="rvts46"/>
    <w:basedOn w:val="a0"/>
    <w:rsid w:val="00667A07"/>
  </w:style>
  <w:style w:type="paragraph" w:customStyle="1" w:styleId="rvps14">
    <w:name w:val="rvps14"/>
    <w:basedOn w:val="a"/>
    <w:rsid w:val="0066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67A07"/>
  </w:style>
  <w:style w:type="paragraph" w:customStyle="1" w:styleId="rvps6">
    <w:name w:val="rvps6"/>
    <w:basedOn w:val="a"/>
    <w:rsid w:val="0066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67A07"/>
  </w:style>
  <w:style w:type="paragraph" w:customStyle="1" w:styleId="rvps7">
    <w:name w:val="rvps7"/>
    <w:basedOn w:val="a"/>
    <w:rsid w:val="0066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67A07"/>
  </w:style>
  <w:style w:type="character" w:customStyle="1" w:styleId="rvts11">
    <w:name w:val="rvts11"/>
    <w:basedOn w:val="a0"/>
    <w:rsid w:val="00667A07"/>
  </w:style>
  <w:style w:type="paragraph" w:styleId="a4">
    <w:name w:val="Balloon Text"/>
    <w:basedOn w:val="a"/>
    <w:link w:val="a5"/>
    <w:uiPriority w:val="99"/>
    <w:semiHidden/>
    <w:unhideWhenUsed/>
    <w:rsid w:val="003545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45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2254622">
      <w:bodyDiv w:val="1"/>
      <w:marLeft w:val="0"/>
      <w:marRight w:val="0"/>
      <w:marTop w:val="0"/>
      <w:marBottom w:val="0"/>
      <w:divBdr>
        <w:top w:val="none" w:sz="0" w:space="0" w:color="auto"/>
        <w:left w:val="none" w:sz="0" w:space="0" w:color="auto"/>
        <w:bottom w:val="none" w:sz="0" w:space="0" w:color="auto"/>
        <w:right w:val="none" w:sz="0" w:space="0" w:color="auto"/>
      </w:divBdr>
      <w:divsChild>
        <w:div w:id="777944124">
          <w:marLeft w:val="0"/>
          <w:marRight w:val="0"/>
          <w:marTop w:val="0"/>
          <w:marBottom w:val="150"/>
          <w:divBdr>
            <w:top w:val="none" w:sz="0" w:space="0" w:color="auto"/>
            <w:left w:val="none" w:sz="0" w:space="0" w:color="auto"/>
            <w:bottom w:val="none" w:sz="0" w:space="0" w:color="auto"/>
            <w:right w:val="none" w:sz="0" w:space="0" w:color="auto"/>
          </w:divBdr>
        </w:div>
      </w:divsChild>
    </w:div>
    <w:div w:id="1140153015">
      <w:bodyDiv w:val="1"/>
      <w:marLeft w:val="0"/>
      <w:marRight w:val="0"/>
      <w:marTop w:val="0"/>
      <w:marBottom w:val="0"/>
      <w:divBdr>
        <w:top w:val="none" w:sz="0" w:space="0" w:color="auto"/>
        <w:left w:val="none" w:sz="0" w:space="0" w:color="auto"/>
        <w:bottom w:val="none" w:sz="0" w:space="0" w:color="auto"/>
        <w:right w:val="none" w:sz="0" w:space="0" w:color="auto"/>
      </w:divBdr>
    </w:div>
    <w:div w:id="21392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4535</Words>
  <Characters>2585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555</cp:lastModifiedBy>
  <cp:revision>5</cp:revision>
  <cp:lastPrinted>2019-01-29T12:24:00Z</cp:lastPrinted>
  <dcterms:created xsi:type="dcterms:W3CDTF">2019-01-29T09:54:00Z</dcterms:created>
  <dcterms:modified xsi:type="dcterms:W3CDTF">2019-01-31T07:33:00Z</dcterms:modified>
</cp:coreProperties>
</file>