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D09" w:rsidRPr="00D8261A" w:rsidRDefault="007A7D09" w:rsidP="00D8261A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8261A">
        <w:rPr>
          <w:rFonts w:ascii="Times New Roman" w:hAnsi="Times New Roman" w:cs="Times New Roman"/>
          <w:b/>
          <w:sz w:val="28"/>
          <w:szCs w:val="28"/>
        </w:rPr>
        <w:t>Принципи організації й діяльності органів публічної влади в Україні</w:t>
      </w:r>
    </w:p>
    <w:p w:rsidR="007A7D09" w:rsidRPr="00D8261A" w:rsidRDefault="007A7D09" w:rsidP="00D8261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61A">
        <w:rPr>
          <w:rFonts w:ascii="Times New Roman" w:hAnsi="Times New Roman" w:cs="Times New Roman"/>
          <w:sz w:val="28"/>
          <w:szCs w:val="28"/>
        </w:rPr>
        <w:t>Принципи організації й діяльності органів публічної влади – це законодавчі відправні засади, ідеї, положення, які виступають базисом формування, організації та функціонування органів публічної влади. Вони поділяються на загальні принципи, що стосуються системи органів публічної влади в цілому, і спеціальні, дія яких розповсюджується лише на окремі підсистеми, ланки цієї системи чи на окремі органи публічної влади.</w:t>
      </w:r>
    </w:p>
    <w:p w:rsidR="007A7D09" w:rsidRPr="00D8261A" w:rsidRDefault="007A7D09" w:rsidP="00D8261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61A">
        <w:rPr>
          <w:rFonts w:ascii="Times New Roman" w:hAnsi="Times New Roman" w:cs="Times New Roman"/>
          <w:sz w:val="28"/>
          <w:szCs w:val="28"/>
        </w:rPr>
        <w:t>У свою чергу, загальні принципи прийнято поділяти на дві групи в залежності від форми їх юридичного закріплення й місця в загальній системі принципів, що визначають організацію роботи органів публічної влади.</w:t>
      </w:r>
    </w:p>
    <w:p w:rsidR="007A7D09" w:rsidRPr="00D8261A" w:rsidRDefault="007A7D09" w:rsidP="00D8261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61A">
        <w:rPr>
          <w:rFonts w:ascii="Times New Roman" w:hAnsi="Times New Roman" w:cs="Times New Roman"/>
          <w:sz w:val="28"/>
          <w:szCs w:val="28"/>
        </w:rPr>
        <w:t>До першої групи відносяться принципи, які закріплені в Основному Законі і являють собою засади конституційного ладу України: вища соціальна цінність людини, народний суверенітет, державний суверенітет, республіканізм, демократизм, унітаризм, соціальна держава, правова держава, світська держава, поділ влади, верховенство права, законність, гласність, визнання міжнародно-правових стандартів. Для цих принципів характерною є вища юридична сила (навіть у порівнянні з іншими нормами Конституції), фундаментальний характер, найвищий ступінь абстрактності, універсальність, підвищена стабільність, ідеологічна нейтральність, конституційна форма закріплення, системність.</w:t>
      </w:r>
    </w:p>
    <w:p w:rsidR="007A7D09" w:rsidRPr="00D8261A" w:rsidRDefault="007A7D09" w:rsidP="00D8261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61A">
        <w:rPr>
          <w:rFonts w:ascii="Times New Roman" w:hAnsi="Times New Roman" w:cs="Times New Roman"/>
          <w:sz w:val="28"/>
          <w:szCs w:val="28"/>
        </w:rPr>
        <w:t>Принцип найвищої соціальної цінності людини передбачає безумовний пріоритет прав і свобод людини в діяльності органів публічної влади. Жодна інша мета не може слугувати підставою для обмеження чи скасування основних прав і свобод особи. Органи публічної влади створюються й діють для забезпечення прав людини, всі інші їх функції є похідними.</w:t>
      </w:r>
    </w:p>
    <w:p w:rsidR="007A7D09" w:rsidRPr="00D8261A" w:rsidRDefault="007A7D09" w:rsidP="00D8261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61A">
        <w:rPr>
          <w:rFonts w:ascii="Times New Roman" w:hAnsi="Times New Roman" w:cs="Times New Roman"/>
          <w:sz w:val="28"/>
          <w:szCs w:val="28"/>
        </w:rPr>
        <w:t>Зміст принципу народного суверенітету полягає у визнанні народу носієм суверенітету і єдиним джерелом влади. Саме народу належить право бути вищим суддею з питань влади і вирішувати долю останньої. Відповідно його воля, висловлена в певних формах, є істинним і єдиним базисом держави. Саме від волі народу виходить мандат на устрій держави і будь-які зміни її форми, входження держави у відповідні міждержавні об’єднання. Право визначати і змінювати конституційний лад в Україні належить виключно народу і не може бути узурповане державою, її органами чи посадовими особами; водночас ніхто не може узурпувати державну владу.</w:t>
      </w:r>
    </w:p>
    <w:p w:rsidR="007A7D09" w:rsidRPr="00D8261A" w:rsidRDefault="007A7D09" w:rsidP="00D8261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61A">
        <w:rPr>
          <w:rFonts w:ascii="Times New Roman" w:hAnsi="Times New Roman" w:cs="Times New Roman"/>
          <w:sz w:val="28"/>
          <w:szCs w:val="28"/>
        </w:rPr>
        <w:t>Принцип державного суверенітету означає визнання державної влади похідною від народу верховною владою, що виявляється у самостійному здійсненні державою своїх функцій в рамках національного і міжнародного права. Спираючись на легальне визначення суверенітету України, що дається у Декларації про державний суверенітет України від 16 липня 1990 р., можна виділити чотири внутрішніх і дві зовнішніх ознаки державного суверенітету:</w:t>
      </w:r>
    </w:p>
    <w:p w:rsidR="007A7D09" w:rsidRPr="00D8261A" w:rsidRDefault="007A7D09" w:rsidP="00D8261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61A">
        <w:rPr>
          <w:rFonts w:ascii="Times New Roman" w:hAnsi="Times New Roman" w:cs="Times New Roman"/>
          <w:sz w:val="28"/>
          <w:szCs w:val="28"/>
        </w:rPr>
        <w:t>Внутрішні ознаки:</w:t>
      </w:r>
    </w:p>
    <w:p w:rsidR="007A7D09" w:rsidRPr="00D8261A" w:rsidRDefault="007A7D09" w:rsidP="00D8261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61A">
        <w:rPr>
          <w:rFonts w:ascii="Times New Roman" w:hAnsi="Times New Roman" w:cs="Times New Roman"/>
          <w:sz w:val="28"/>
          <w:szCs w:val="28"/>
        </w:rPr>
        <w:t>– верховенство – на території держави не може бути інших, конкуруючих з нею влад; тільки держава може робити свої веління загальнообов’язковими;</w:t>
      </w:r>
    </w:p>
    <w:p w:rsidR="007A7D09" w:rsidRPr="00D8261A" w:rsidRDefault="007A7D09" w:rsidP="00D8261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61A">
        <w:rPr>
          <w:rFonts w:ascii="Times New Roman" w:hAnsi="Times New Roman" w:cs="Times New Roman"/>
          <w:sz w:val="28"/>
          <w:szCs w:val="28"/>
        </w:rPr>
        <w:lastRenderedPageBreak/>
        <w:t>– самостійність – будь-яке протизаконне втручання інших суб’єктів політичної системи в діяльність держави заборонене; у держави достатньо власних ресурсів для виконання своїх завдань і функцій;</w:t>
      </w:r>
    </w:p>
    <w:p w:rsidR="007A7D09" w:rsidRPr="00D8261A" w:rsidRDefault="007A7D09" w:rsidP="00D8261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61A">
        <w:rPr>
          <w:rFonts w:ascii="Times New Roman" w:hAnsi="Times New Roman" w:cs="Times New Roman"/>
          <w:sz w:val="28"/>
          <w:szCs w:val="28"/>
        </w:rPr>
        <w:t>– повнота – державна влада розповсюджується на всі сфери суспільного життя без винятку; держава має право вирішувати будь-які справи, що становлять суспільний інтерес, без винятку;</w:t>
      </w:r>
    </w:p>
    <w:p w:rsidR="007A7D09" w:rsidRPr="00D8261A" w:rsidRDefault="007A7D09" w:rsidP="00D8261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61A">
        <w:rPr>
          <w:rFonts w:ascii="Times New Roman" w:hAnsi="Times New Roman" w:cs="Times New Roman"/>
          <w:sz w:val="28"/>
          <w:szCs w:val="28"/>
        </w:rPr>
        <w:t>– неподільність – державна влада є цілісною, єдиною; між державними органами і гілками влади розподіляються лише повноваження для більш ефективного вирішення суспільних справ.</w:t>
      </w:r>
    </w:p>
    <w:p w:rsidR="007A7D09" w:rsidRPr="00D8261A" w:rsidRDefault="007A7D09" w:rsidP="00D8261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61A">
        <w:rPr>
          <w:rFonts w:ascii="Times New Roman" w:hAnsi="Times New Roman" w:cs="Times New Roman"/>
          <w:sz w:val="28"/>
          <w:szCs w:val="28"/>
        </w:rPr>
        <w:t>Зовнішні ознаки:</w:t>
      </w:r>
    </w:p>
    <w:p w:rsidR="007A7D09" w:rsidRPr="00D8261A" w:rsidRDefault="007A7D09" w:rsidP="00D8261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61A">
        <w:rPr>
          <w:rFonts w:ascii="Times New Roman" w:hAnsi="Times New Roman" w:cs="Times New Roman"/>
          <w:sz w:val="28"/>
          <w:szCs w:val="28"/>
        </w:rPr>
        <w:t>– незалежність – держава самостійно формує свою зовнішню і внутрішню політику, втручання іноземних держав у внутрішні справи суверенної держави є неприпустимим;</w:t>
      </w:r>
    </w:p>
    <w:p w:rsidR="007A7D09" w:rsidRPr="00D8261A" w:rsidRDefault="007A7D09" w:rsidP="00D8261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61A">
        <w:rPr>
          <w:rFonts w:ascii="Times New Roman" w:hAnsi="Times New Roman" w:cs="Times New Roman"/>
          <w:sz w:val="28"/>
          <w:szCs w:val="28"/>
        </w:rPr>
        <w:t>– рівноправність – держава має рівні права і обов’язки у порівнянні з іншими суверенними державами, є повноцінним учасником світової спільноти.</w:t>
      </w:r>
    </w:p>
    <w:p w:rsidR="007A7D09" w:rsidRPr="00D8261A" w:rsidRDefault="007A7D09" w:rsidP="00D8261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61A">
        <w:rPr>
          <w:rFonts w:ascii="Times New Roman" w:hAnsi="Times New Roman" w:cs="Times New Roman"/>
          <w:sz w:val="28"/>
          <w:szCs w:val="28"/>
        </w:rPr>
        <w:t>Принцип республіканізму або республіканської форми правління проголошений у ч.1 ст.5 Конституції і полягає у тому, що всі вищі органи державної влади формуються або безпосередньо народом, або загальнонаціональними представницькими органами. Таким чином, в Україні неможливі будь-які спадкові, довічні посади і державні органи, виведені за межі відповідальності перед народом. Основний Закон України 1996 р. закріпив напівпрезидентську республіку, за якою глава держави – Президент – виведений за межі трьох основних гілок влади і покликаний виконувати консолідуючу, інтегруючу роль у державному механізмі.</w:t>
      </w:r>
    </w:p>
    <w:p w:rsidR="007A7D09" w:rsidRPr="00D8261A" w:rsidRDefault="007A7D09" w:rsidP="00D8261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61A">
        <w:rPr>
          <w:rFonts w:ascii="Times New Roman" w:hAnsi="Times New Roman" w:cs="Times New Roman"/>
          <w:sz w:val="28"/>
          <w:szCs w:val="28"/>
        </w:rPr>
        <w:t>Принцип демократизму означає право і реальну здатність громадян, широких верств населення впливати на процес вироблення і зміст державно-владних рішень. У новітній літературі з теорії держави і права набуло поширення «розширювальне» тлумачення демократії, коли демократія ототожнюється з взірцем, оптимальним устроєм держави. На наш погляд, більш коректним є «буквальне» тлумачення демократії як форми політичного режиму, коли демократичною вважається «та держава, устрій і діяльність якої відповідають волі народу, загальновизнаним правам і свободам людини і громадянина». У демократичній державі мають створюватися належні умови для діяльності політичних партій, спілок, асоціацій, що відображають багатоманітність соціальних, політичних, економічних ідеалів, прагнень і програм.</w:t>
      </w:r>
    </w:p>
    <w:p w:rsidR="007A7D09" w:rsidRPr="00D8261A" w:rsidRDefault="007A7D09" w:rsidP="00D8261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61A">
        <w:rPr>
          <w:rFonts w:ascii="Times New Roman" w:hAnsi="Times New Roman" w:cs="Times New Roman"/>
          <w:sz w:val="28"/>
          <w:szCs w:val="28"/>
        </w:rPr>
        <w:t>Принцип унітаризму або унітарної форми державного устрою у сфері державного будівництва означає відсутність у складі України будь-яких державоподібних утворень, єдність державного механізму і єдність системи законодавства. В адміністративно-терито</w:t>
      </w:r>
      <w:r w:rsidRPr="00D8261A">
        <w:rPr>
          <w:rFonts w:ascii="Times New Roman" w:hAnsi="Times New Roman" w:cs="Times New Roman"/>
          <w:sz w:val="28"/>
          <w:szCs w:val="28"/>
        </w:rPr>
        <w:softHyphen/>
        <w:t>ріальних одиницях не можуть створюватись органи, паралельні з місцевими органами державної влади. Вони можуть мати тільки власні органи місцевого самоврядування, порядок формування, функції та компетенція яких визначаються законодавством України. Автономна Республіка Крим є адміністративно-терито</w:t>
      </w:r>
      <w:r w:rsidRPr="00D8261A">
        <w:rPr>
          <w:rFonts w:ascii="Times New Roman" w:hAnsi="Times New Roman" w:cs="Times New Roman"/>
          <w:sz w:val="28"/>
          <w:szCs w:val="28"/>
        </w:rPr>
        <w:softHyphen/>
        <w:t>ріа</w:t>
      </w:r>
      <w:r w:rsidRPr="00D8261A">
        <w:rPr>
          <w:rFonts w:ascii="Times New Roman" w:hAnsi="Times New Roman" w:cs="Times New Roman"/>
          <w:sz w:val="28"/>
          <w:szCs w:val="28"/>
        </w:rPr>
        <w:softHyphen/>
        <w:t xml:space="preserve">льною </w:t>
      </w:r>
      <w:r w:rsidRPr="00D8261A">
        <w:rPr>
          <w:rFonts w:ascii="Times New Roman" w:hAnsi="Times New Roman" w:cs="Times New Roman"/>
          <w:sz w:val="28"/>
          <w:szCs w:val="28"/>
        </w:rPr>
        <w:lastRenderedPageBreak/>
        <w:t>автономією у складі України і ніяким чином не порушує унітарного характеру нашої держави.</w:t>
      </w:r>
    </w:p>
    <w:p w:rsidR="007A7D09" w:rsidRPr="00D8261A" w:rsidRDefault="007A7D09" w:rsidP="00D8261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61A">
        <w:rPr>
          <w:rFonts w:ascii="Times New Roman" w:hAnsi="Times New Roman" w:cs="Times New Roman"/>
          <w:sz w:val="28"/>
          <w:szCs w:val="28"/>
        </w:rPr>
        <w:t>Принцип соціальної держави означає спрямованість державної політики на першочергове задоволення соціальних потреб громадян. Зазначений принцип покладає на державу обов’язок розробляти і здійснювати спеціальні соціальні програми, спрямовані на підвищення загального рівня життя громадян, підтримку соціально вразливих прошарків суспільства, вирівнювання доходів населення, здійснення заходів щодо розширення мережі і зміцнення матеріально-технічної бази соціальних закладів, тобто здійснення патерналістської функції.</w:t>
      </w:r>
    </w:p>
    <w:p w:rsidR="007A7D09" w:rsidRPr="00D8261A" w:rsidRDefault="007A7D09" w:rsidP="00D8261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61A">
        <w:rPr>
          <w:rFonts w:ascii="Times New Roman" w:hAnsi="Times New Roman" w:cs="Times New Roman"/>
          <w:sz w:val="28"/>
          <w:szCs w:val="28"/>
        </w:rPr>
        <w:t>Слід відзначити, що Україна нині знаходиться лише на початку свого шляху до соціальної держави. Концептуальне викладення шляхів розбудови соціальної держави в нашій країні міститься в Основних напрямах соціальної політики на період до 2004 року, розроблених Кабінетом Міністрів і затверджених Указом Президента України від 24 травня 2000 р. № 717/2000. Найважливішими завданнями у соціальній сфері цей документ проголошує забезпечення розвитку народонаселення, створення сприятливих житлових та соціально-побутових умов, удоскона</w:t>
      </w:r>
      <w:r w:rsidRPr="00D8261A">
        <w:rPr>
          <w:rFonts w:ascii="Times New Roman" w:hAnsi="Times New Roman" w:cs="Times New Roman"/>
          <w:sz w:val="28"/>
          <w:szCs w:val="28"/>
        </w:rPr>
        <w:softHyphen/>
        <w:t>лення трудових відносин, розвиток ринку праці та зайнятості населення, розвиток соціального партнерства, реформування системи соціального забезпечення (у тому числі соціальна підтримка громадян, звільнених у запас або відставку з військової служби, служби в органах внутрішніх справ, установ кримінально-виконавчої системи і членів їх сімей), розвиток гуманітарної сфери (освіти, науки, фізкультури і спорту та ін.).</w:t>
      </w:r>
    </w:p>
    <w:p w:rsidR="007A7D09" w:rsidRPr="00D8261A" w:rsidRDefault="007A7D09" w:rsidP="00D8261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61A">
        <w:rPr>
          <w:rFonts w:ascii="Times New Roman" w:hAnsi="Times New Roman" w:cs="Times New Roman"/>
          <w:sz w:val="28"/>
          <w:szCs w:val="28"/>
        </w:rPr>
        <w:t>Принцип правової держави закріплений у ст.1 Конституції України і передбачає визначеність державних органів правом, перш за все демократичною конституцією і правовими законами, виданими на підставі цієї конституції. Найбільш ґрунтовну характеристику правової держави, на наш погляд, подав німецький державознавець У.Мойнер: «Правова держава є не тільки державою законного управління і всеохоплюючого судового контролю, не тільки принципом правової безпеки і обов’язковості виконання. У матеріальному сенсі слова воно передбачає спільноту, побудовану на повазі особистої свободи і засадах такої поміркованої та міцно заснованої державної влади, що має на меті захист цієї свободи, влади, чий порядок, що походить від народу, пов’язує всі державні дії цими засадами і прагненням до справедливого і рівномірного перетворення людських взаємин». При цьому під правом розуміють систему загальнообов’язкових норм, що відображають усталені уявлення народу про належний і справедливий устрій державного і суспільного життя.</w:t>
      </w:r>
    </w:p>
    <w:p w:rsidR="002F38FC" w:rsidRPr="00D8261A" w:rsidRDefault="007A7D09" w:rsidP="00D8261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61A">
        <w:rPr>
          <w:rFonts w:ascii="Times New Roman" w:hAnsi="Times New Roman" w:cs="Times New Roman"/>
          <w:sz w:val="28"/>
          <w:szCs w:val="28"/>
        </w:rPr>
        <w:t xml:space="preserve">Принцип поділу влади, не відкидаючи єдності системи державної влади, вимагає, перш за все, здійснення її на основі функціонального поділу (по горизонталі) на законодавчу, виконавчу і судову підсистеми («гілки»), носіями якої є самостійні органи держави (наприклад, в Україні – Верховна Рада України, Кабінет Міністрів України, центральні органи виконавчої влади, місцеві державні адміністрації та суди України). </w:t>
      </w:r>
    </w:p>
    <w:p w:rsidR="007A7D09" w:rsidRPr="00D8261A" w:rsidRDefault="007A7D09" w:rsidP="00D8261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61A">
        <w:rPr>
          <w:rFonts w:ascii="Times New Roman" w:hAnsi="Times New Roman" w:cs="Times New Roman"/>
          <w:sz w:val="28"/>
          <w:szCs w:val="28"/>
        </w:rPr>
        <w:lastRenderedPageBreak/>
        <w:t>Принцип законності стосовно діяльності органів публічної влади закріплений у ч.2 ст.19 Конституції України: «Органи державної влади та органи місцевого самоврядування, їх посадові особи зобов’язані діяти лише на підставі, в межах повноважень та у спосіб, що передбачені Конституцією та законами України». Таким чином, конституційно визнано, що за межами компетенції, визначеної Конституцією та законодавством, органи публічної влади діяти не можуть. Це є важливою гарантією захисту прав і свобод громадян від свавілля посадових осіб.</w:t>
      </w:r>
    </w:p>
    <w:p w:rsidR="002F38FC" w:rsidRPr="00D8261A" w:rsidRDefault="007A7D09" w:rsidP="00D8261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61A">
        <w:rPr>
          <w:rFonts w:ascii="Times New Roman" w:hAnsi="Times New Roman" w:cs="Times New Roman"/>
          <w:sz w:val="28"/>
          <w:szCs w:val="28"/>
        </w:rPr>
        <w:t xml:space="preserve">Принцип гласності полягає у визнанні необхідності й вимозі обов’язкового дотримання безперешкодного руху інформаційних потоків у межах політико-правової системи. </w:t>
      </w:r>
    </w:p>
    <w:p w:rsidR="007A7D09" w:rsidRPr="00D8261A" w:rsidRDefault="007A7D09" w:rsidP="00D8261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61A">
        <w:rPr>
          <w:rFonts w:ascii="Times New Roman" w:hAnsi="Times New Roman" w:cs="Times New Roman"/>
          <w:sz w:val="28"/>
          <w:szCs w:val="28"/>
        </w:rPr>
        <w:t>До другої групи загальних принципів можна віднести: позапартійність державної служби, професіоналізм і компетен</w:t>
      </w:r>
      <w:r w:rsidRPr="00D8261A">
        <w:rPr>
          <w:rFonts w:ascii="Times New Roman" w:hAnsi="Times New Roman" w:cs="Times New Roman"/>
          <w:sz w:val="28"/>
          <w:szCs w:val="28"/>
        </w:rPr>
        <w:softHyphen/>
        <w:t>тність, економічність, ефективність, самостійність, рівний доступ громадян до державної служби, поєднання виборності та призначуваності, колегіальності та єдиноначальства, відпові</w:t>
      </w:r>
      <w:r w:rsidRPr="00D8261A">
        <w:rPr>
          <w:rFonts w:ascii="Times New Roman" w:hAnsi="Times New Roman" w:cs="Times New Roman"/>
          <w:sz w:val="28"/>
          <w:szCs w:val="28"/>
        </w:rPr>
        <w:softHyphen/>
        <w:t>дальність держави за діяння своїх органів та посадових осіб, поєднання загальнодержавних і місцевих інтересів. Вони підпоряд</w:t>
      </w:r>
      <w:r w:rsidRPr="00D8261A">
        <w:rPr>
          <w:rFonts w:ascii="Times New Roman" w:hAnsi="Times New Roman" w:cs="Times New Roman"/>
          <w:sz w:val="28"/>
          <w:szCs w:val="28"/>
        </w:rPr>
        <w:softHyphen/>
        <w:t>ковані основам конституційного ладу і поширюють свою дію на всі органи публічної влади.</w:t>
      </w:r>
    </w:p>
    <w:p w:rsidR="005F5075" w:rsidRPr="00D8261A" w:rsidRDefault="005F5075" w:rsidP="00D8261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5075" w:rsidRPr="00D8261A" w:rsidRDefault="007A7D09" w:rsidP="00D8261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61A">
        <w:rPr>
          <w:rFonts w:ascii="Times New Roman" w:hAnsi="Times New Roman" w:cs="Times New Roman"/>
          <w:sz w:val="24"/>
          <w:szCs w:val="24"/>
        </w:rPr>
        <w:t>Голов</w:t>
      </w:r>
      <w:r w:rsidR="00D143C6" w:rsidRPr="00D8261A">
        <w:rPr>
          <w:rFonts w:ascii="Times New Roman" w:hAnsi="Times New Roman" w:cs="Times New Roman"/>
          <w:sz w:val="24"/>
          <w:szCs w:val="24"/>
        </w:rPr>
        <w:t xml:space="preserve">ний спеціаліст сектору </w:t>
      </w:r>
    </w:p>
    <w:p w:rsidR="00D143C6" w:rsidRPr="00D8261A" w:rsidRDefault="00D143C6" w:rsidP="00D8261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61A">
        <w:rPr>
          <w:rFonts w:ascii="Times New Roman" w:hAnsi="Times New Roman" w:cs="Times New Roman"/>
          <w:sz w:val="24"/>
          <w:szCs w:val="24"/>
        </w:rPr>
        <w:t>документування та контролю</w:t>
      </w:r>
    </w:p>
    <w:p w:rsidR="00D143C6" w:rsidRPr="00D8261A" w:rsidRDefault="00D143C6" w:rsidP="00D8261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61A">
        <w:rPr>
          <w:rFonts w:ascii="Times New Roman" w:hAnsi="Times New Roman" w:cs="Times New Roman"/>
          <w:sz w:val="24"/>
          <w:szCs w:val="24"/>
        </w:rPr>
        <w:t>Управління державної реєстрації</w:t>
      </w:r>
    </w:p>
    <w:p w:rsidR="00D143C6" w:rsidRPr="00D8261A" w:rsidRDefault="00D143C6" w:rsidP="00D8261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61A">
        <w:rPr>
          <w:rFonts w:ascii="Times New Roman" w:hAnsi="Times New Roman" w:cs="Times New Roman"/>
          <w:sz w:val="24"/>
          <w:szCs w:val="24"/>
        </w:rPr>
        <w:t xml:space="preserve">Головного територіального </w:t>
      </w:r>
    </w:p>
    <w:p w:rsidR="00D143C6" w:rsidRPr="00D8261A" w:rsidRDefault="00D143C6" w:rsidP="00D8261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61A">
        <w:rPr>
          <w:rFonts w:ascii="Times New Roman" w:hAnsi="Times New Roman" w:cs="Times New Roman"/>
          <w:sz w:val="24"/>
          <w:szCs w:val="24"/>
        </w:rPr>
        <w:t>управління юстиці</w:t>
      </w:r>
      <w:r w:rsidR="007A7D09" w:rsidRPr="00D8261A">
        <w:rPr>
          <w:rFonts w:ascii="Times New Roman" w:hAnsi="Times New Roman" w:cs="Times New Roman"/>
          <w:sz w:val="24"/>
          <w:szCs w:val="24"/>
        </w:rPr>
        <w:t xml:space="preserve">ї у місті Києві         </w:t>
      </w:r>
      <w:r w:rsidRPr="00D8261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8261A" w:rsidRPr="00D8261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8261A" w:rsidRPr="00D8261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8261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Pr="00D8261A">
        <w:rPr>
          <w:rFonts w:ascii="Times New Roman" w:hAnsi="Times New Roman" w:cs="Times New Roman"/>
          <w:sz w:val="24"/>
          <w:szCs w:val="24"/>
        </w:rPr>
        <w:t>Є</w:t>
      </w:r>
      <w:r w:rsidR="007A7D09" w:rsidRPr="00D8261A">
        <w:rPr>
          <w:rFonts w:ascii="Times New Roman" w:hAnsi="Times New Roman" w:cs="Times New Roman"/>
          <w:sz w:val="24"/>
          <w:szCs w:val="24"/>
        </w:rPr>
        <w:t>вгенія ФЕСАН</w:t>
      </w:r>
    </w:p>
    <w:p w:rsidR="005F5075" w:rsidRPr="00D8261A" w:rsidRDefault="005F5075" w:rsidP="00D8261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43C6" w:rsidRPr="00D8261A" w:rsidRDefault="00D143C6" w:rsidP="00D8261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43C6" w:rsidRPr="00D8261A" w:rsidRDefault="00D143C6" w:rsidP="00D8261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143C6" w:rsidRPr="00D8261A" w:rsidSect="00754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6D7"/>
    <w:rsid w:val="00263F31"/>
    <w:rsid w:val="00296F55"/>
    <w:rsid w:val="002F38FC"/>
    <w:rsid w:val="005C6DF2"/>
    <w:rsid w:val="005F5075"/>
    <w:rsid w:val="006C302D"/>
    <w:rsid w:val="007548EA"/>
    <w:rsid w:val="007A7D09"/>
    <w:rsid w:val="009B439F"/>
    <w:rsid w:val="00D143C6"/>
    <w:rsid w:val="00D366D7"/>
    <w:rsid w:val="00D8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E87532-EEC9-4F1C-B319-FD234BECC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3F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3F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6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826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1514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Тюмин</cp:lastModifiedBy>
  <cp:revision>2</cp:revision>
  <dcterms:created xsi:type="dcterms:W3CDTF">2019-10-09T06:49:00Z</dcterms:created>
  <dcterms:modified xsi:type="dcterms:W3CDTF">2019-10-09T06:49:00Z</dcterms:modified>
</cp:coreProperties>
</file>