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E2" w:rsidRPr="00915628" w:rsidRDefault="00622541" w:rsidP="00915628">
      <w:pPr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9156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Закінчення виконавчого провадження</w:t>
      </w:r>
    </w:p>
    <w:p w:rsidR="00622541" w:rsidRPr="00915628" w:rsidRDefault="00296D85" w:rsidP="00915628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15628">
        <w:rPr>
          <w:rFonts w:ascii="Times New Roman" w:hAnsi="Times New Roman" w:cs="Times New Roman"/>
          <w:sz w:val="28"/>
          <w:lang w:val="uk-UA"/>
        </w:rPr>
        <w:t>Процедура закінчення виконавчого провадження регламентується статтею 40 Закону України «Про в</w:t>
      </w:r>
      <w:r w:rsidR="00915628">
        <w:rPr>
          <w:rFonts w:ascii="Times New Roman" w:hAnsi="Times New Roman" w:cs="Times New Roman"/>
          <w:sz w:val="28"/>
          <w:lang w:val="uk-UA"/>
        </w:rPr>
        <w:t xml:space="preserve">иконавче провадження». </w:t>
      </w:r>
      <w:r w:rsidR="00915628">
        <w:rPr>
          <w:rFonts w:ascii="Times New Roman" w:hAnsi="Times New Roman" w:cs="Times New Roman"/>
          <w:sz w:val="28"/>
          <w:lang w:val="en-US"/>
        </w:rPr>
        <w:t>C</w:t>
      </w:r>
      <w:proofErr w:type="spellStart"/>
      <w:r w:rsidRPr="00915628">
        <w:rPr>
          <w:rFonts w:ascii="Times New Roman" w:hAnsi="Times New Roman" w:cs="Times New Roman"/>
          <w:sz w:val="28"/>
          <w:lang w:val="uk-UA"/>
        </w:rPr>
        <w:t>таття</w:t>
      </w:r>
      <w:proofErr w:type="spellEnd"/>
      <w:r w:rsidRPr="00915628">
        <w:rPr>
          <w:rFonts w:ascii="Times New Roman" w:hAnsi="Times New Roman" w:cs="Times New Roman"/>
          <w:sz w:val="28"/>
          <w:lang w:val="uk-UA"/>
        </w:rPr>
        <w:t xml:space="preserve"> </w:t>
      </w:r>
      <w:r w:rsidR="00915628">
        <w:rPr>
          <w:rFonts w:ascii="Times New Roman" w:hAnsi="Times New Roman" w:cs="Times New Roman"/>
          <w:sz w:val="28"/>
          <w:lang w:val="en-US"/>
        </w:rPr>
        <w:t xml:space="preserve">39 </w:t>
      </w:r>
      <w:r w:rsidRPr="00915628">
        <w:rPr>
          <w:rFonts w:ascii="Times New Roman" w:hAnsi="Times New Roman" w:cs="Times New Roman"/>
          <w:sz w:val="28"/>
          <w:lang w:val="uk-UA"/>
        </w:rPr>
        <w:t>регламентує підставу для закінчення виконавчого провадження:</w:t>
      </w:r>
    </w:p>
    <w:p w:rsidR="00296D85" w:rsidRPr="00915628" w:rsidRDefault="00296D85" w:rsidP="00915628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15628">
        <w:rPr>
          <w:rFonts w:ascii="Times New Roman" w:hAnsi="Times New Roman" w:cs="Times New Roman"/>
          <w:sz w:val="28"/>
          <w:lang w:val="uk-UA"/>
        </w:rPr>
        <w:t xml:space="preserve">1) </w:t>
      </w:r>
      <w:r w:rsidR="00BF5946" w:rsidRPr="00915628">
        <w:rPr>
          <w:rFonts w:ascii="Times New Roman" w:hAnsi="Times New Roman" w:cs="Times New Roman"/>
          <w:sz w:val="28"/>
          <w:lang w:val="uk-UA"/>
        </w:rPr>
        <w:t xml:space="preserve">судом визнано відмову </w:t>
      </w:r>
      <w:proofErr w:type="spellStart"/>
      <w:r w:rsidR="00BF5946" w:rsidRPr="00915628">
        <w:rPr>
          <w:rFonts w:ascii="Times New Roman" w:hAnsi="Times New Roman" w:cs="Times New Roman"/>
          <w:sz w:val="28"/>
          <w:lang w:val="uk-UA"/>
        </w:rPr>
        <w:t>стягувача</w:t>
      </w:r>
      <w:proofErr w:type="spellEnd"/>
      <w:r w:rsidR="00BF5946" w:rsidRPr="00915628">
        <w:rPr>
          <w:rFonts w:ascii="Times New Roman" w:hAnsi="Times New Roman" w:cs="Times New Roman"/>
          <w:sz w:val="28"/>
          <w:lang w:val="uk-UA"/>
        </w:rPr>
        <w:t xml:space="preserve"> від примусового виконання рішення;</w:t>
      </w:r>
    </w:p>
    <w:p w:rsidR="00296D85" w:rsidRPr="00915628" w:rsidRDefault="00296D85" w:rsidP="00915628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15628">
        <w:rPr>
          <w:rFonts w:ascii="Times New Roman" w:hAnsi="Times New Roman" w:cs="Times New Roman"/>
          <w:sz w:val="28"/>
          <w:lang w:val="uk-UA"/>
        </w:rPr>
        <w:t>2</w:t>
      </w:r>
      <w:r w:rsidR="00BF5946" w:rsidRPr="00915628">
        <w:rPr>
          <w:rFonts w:ascii="Times New Roman" w:hAnsi="Times New Roman" w:cs="Times New Roman"/>
          <w:sz w:val="28"/>
          <w:lang w:val="uk-UA"/>
        </w:rPr>
        <w:t>) було затверджено мирову угоду, що укладена між сторонами у процесі виконання рішення</w:t>
      </w:r>
      <w:r w:rsidRPr="00915628">
        <w:rPr>
          <w:rFonts w:ascii="Times New Roman" w:hAnsi="Times New Roman" w:cs="Times New Roman"/>
          <w:sz w:val="28"/>
          <w:lang w:val="uk-UA"/>
        </w:rPr>
        <w:t>;</w:t>
      </w:r>
    </w:p>
    <w:p w:rsidR="00296D85" w:rsidRPr="00915628" w:rsidRDefault="00296D85" w:rsidP="00915628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15628">
        <w:rPr>
          <w:rFonts w:ascii="Times New Roman" w:hAnsi="Times New Roman" w:cs="Times New Roman"/>
          <w:sz w:val="28"/>
          <w:lang w:val="uk-UA"/>
        </w:rPr>
        <w:t xml:space="preserve">3) </w:t>
      </w:r>
      <w:r w:rsidR="00BF5946" w:rsidRPr="00915628">
        <w:rPr>
          <w:rFonts w:ascii="Times New Roman" w:hAnsi="Times New Roman" w:cs="Times New Roman"/>
          <w:sz w:val="28"/>
          <w:lang w:val="uk-UA"/>
        </w:rPr>
        <w:t>юридична особа, що визнана боржником,</w:t>
      </w:r>
      <w:r w:rsidR="0012254E" w:rsidRPr="00915628">
        <w:rPr>
          <w:rFonts w:ascii="Times New Roman" w:hAnsi="Times New Roman" w:cs="Times New Roman"/>
          <w:sz w:val="28"/>
          <w:lang w:val="uk-UA"/>
        </w:rPr>
        <w:t xml:space="preserve"> припинена, а виконання обов’язків не передбачено правонаступництва, смерті, оголошення померлим або визнання безвісно відсутнім </w:t>
      </w:r>
      <w:proofErr w:type="spellStart"/>
      <w:r w:rsidR="0012254E" w:rsidRPr="00915628">
        <w:rPr>
          <w:rFonts w:ascii="Times New Roman" w:hAnsi="Times New Roman" w:cs="Times New Roman"/>
          <w:sz w:val="28"/>
          <w:lang w:val="uk-UA"/>
        </w:rPr>
        <w:t>стягувача</w:t>
      </w:r>
      <w:proofErr w:type="spellEnd"/>
      <w:r w:rsidR="0012254E" w:rsidRPr="00915628">
        <w:rPr>
          <w:rFonts w:ascii="Times New Roman" w:hAnsi="Times New Roman" w:cs="Times New Roman"/>
          <w:sz w:val="28"/>
          <w:lang w:val="uk-UA"/>
        </w:rPr>
        <w:t xml:space="preserve"> чи боржника</w:t>
      </w:r>
      <w:r w:rsidRPr="00915628">
        <w:rPr>
          <w:rFonts w:ascii="Times New Roman" w:hAnsi="Times New Roman" w:cs="Times New Roman"/>
          <w:sz w:val="28"/>
          <w:lang w:val="uk-UA"/>
        </w:rPr>
        <w:t>;</w:t>
      </w:r>
    </w:p>
    <w:p w:rsidR="00296D85" w:rsidRPr="00915628" w:rsidRDefault="00296D85" w:rsidP="00915628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15628">
        <w:rPr>
          <w:rFonts w:ascii="Times New Roman" w:hAnsi="Times New Roman" w:cs="Times New Roman"/>
          <w:sz w:val="28"/>
          <w:lang w:val="uk-UA"/>
        </w:rPr>
        <w:t xml:space="preserve">4) </w:t>
      </w:r>
      <w:r w:rsidR="0012254E" w:rsidRPr="00915628">
        <w:rPr>
          <w:rFonts w:ascii="Times New Roman" w:hAnsi="Times New Roman" w:cs="Times New Roman"/>
          <w:sz w:val="28"/>
          <w:lang w:val="uk-UA"/>
        </w:rPr>
        <w:t>банк-боржник прийняв рішення про банкрутство, а  Національним банком ухвалено України рішення про відкликання банківської ліцензії та ліквідацію банку-боржника</w:t>
      </w:r>
      <w:r w:rsidRPr="00915628">
        <w:rPr>
          <w:rFonts w:ascii="Times New Roman" w:hAnsi="Times New Roman" w:cs="Times New Roman"/>
          <w:sz w:val="28"/>
          <w:lang w:val="uk-UA"/>
        </w:rPr>
        <w:t>;</w:t>
      </w:r>
    </w:p>
    <w:p w:rsidR="00296D85" w:rsidRPr="00915628" w:rsidRDefault="00296D85" w:rsidP="00915628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15628">
        <w:rPr>
          <w:rFonts w:ascii="Times New Roman" w:hAnsi="Times New Roman" w:cs="Times New Roman"/>
          <w:sz w:val="28"/>
          <w:lang w:val="uk-UA"/>
        </w:rPr>
        <w:t>5) рішення, на підставі якого виданий виконавчий документ,</w:t>
      </w:r>
      <w:r w:rsidR="00427F7C" w:rsidRPr="00915628">
        <w:rPr>
          <w:rFonts w:ascii="Times New Roman" w:hAnsi="Times New Roman" w:cs="Times New Roman"/>
          <w:sz w:val="28"/>
          <w:lang w:val="uk-UA"/>
        </w:rPr>
        <w:t xml:space="preserve"> скасовано, </w:t>
      </w:r>
      <w:r w:rsidRPr="00915628">
        <w:rPr>
          <w:rFonts w:ascii="Times New Roman" w:hAnsi="Times New Roman" w:cs="Times New Roman"/>
          <w:sz w:val="28"/>
          <w:lang w:val="uk-UA"/>
        </w:rPr>
        <w:t xml:space="preserve"> або судом </w:t>
      </w:r>
      <w:r w:rsidR="00427F7C" w:rsidRPr="00915628">
        <w:rPr>
          <w:rFonts w:ascii="Times New Roman" w:hAnsi="Times New Roman" w:cs="Times New Roman"/>
          <w:sz w:val="28"/>
          <w:lang w:val="uk-UA"/>
        </w:rPr>
        <w:t>визнано виконавчий документ</w:t>
      </w:r>
      <w:r w:rsidRPr="00915628">
        <w:rPr>
          <w:rFonts w:ascii="Times New Roman" w:hAnsi="Times New Roman" w:cs="Times New Roman"/>
          <w:sz w:val="28"/>
          <w:lang w:val="uk-UA"/>
        </w:rPr>
        <w:t xml:space="preserve"> таким, що не підлягає виконанню;</w:t>
      </w:r>
    </w:p>
    <w:p w:rsidR="00296D85" w:rsidRPr="00915628" w:rsidRDefault="00296D85" w:rsidP="00915628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15628">
        <w:rPr>
          <w:rFonts w:ascii="Times New Roman" w:hAnsi="Times New Roman" w:cs="Times New Roman"/>
          <w:sz w:val="28"/>
          <w:lang w:val="uk-UA"/>
        </w:rPr>
        <w:t xml:space="preserve">6) </w:t>
      </w:r>
      <w:r w:rsidR="00427F7C" w:rsidRPr="00915628">
        <w:rPr>
          <w:rFonts w:ascii="Times New Roman" w:hAnsi="Times New Roman" w:cs="Times New Roman"/>
          <w:sz w:val="28"/>
          <w:lang w:val="uk-UA"/>
        </w:rPr>
        <w:t>була подана письмова відмова</w:t>
      </w:r>
      <w:bookmarkStart w:id="0" w:name="_GoBack"/>
      <w:bookmarkEnd w:id="0"/>
      <w:r w:rsidRPr="0091562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915628">
        <w:rPr>
          <w:rFonts w:ascii="Times New Roman" w:hAnsi="Times New Roman" w:cs="Times New Roman"/>
          <w:sz w:val="28"/>
          <w:lang w:val="uk-UA"/>
        </w:rPr>
        <w:t>стягувача</w:t>
      </w:r>
      <w:proofErr w:type="spellEnd"/>
      <w:r w:rsidRPr="00915628">
        <w:rPr>
          <w:rFonts w:ascii="Times New Roman" w:hAnsi="Times New Roman" w:cs="Times New Roman"/>
          <w:sz w:val="28"/>
          <w:lang w:val="uk-UA"/>
        </w:rPr>
        <w:t xml:space="preserve"> від одержання предметів, вилучених у боржника під час виконання рішення про передачу їх </w:t>
      </w:r>
      <w:proofErr w:type="spellStart"/>
      <w:r w:rsidRPr="00915628">
        <w:rPr>
          <w:rFonts w:ascii="Times New Roman" w:hAnsi="Times New Roman" w:cs="Times New Roman"/>
          <w:sz w:val="28"/>
          <w:lang w:val="uk-UA"/>
        </w:rPr>
        <w:t>стягувачу</w:t>
      </w:r>
      <w:proofErr w:type="spellEnd"/>
      <w:r w:rsidRPr="00915628">
        <w:rPr>
          <w:rFonts w:ascii="Times New Roman" w:hAnsi="Times New Roman" w:cs="Times New Roman"/>
          <w:sz w:val="28"/>
          <w:lang w:val="uk-UA"/>
        </w:rPr>
        <w:t xml:space="preserve">, або знищення речі, що має бути передана </w:t>
      </w:r>
      <w:proofErr w:type="spellStart"/>
      <w:r w:rsidRPr="00915628">
        <w:rPr>
          <w:rFonts w:ascii="Times New Roman" w:hAnsi="Times New Roman" w:cs="Times New Roman"/>
          <w:sz w:val="28"/>
          <w:lang w:val="uk-UA"/>
        </w:rPr>
        <w:t>стягувачу</w:t>
      </w:r>
      <w:proofErr w:type="spellEnd"/>
      <w:r w:rsidRPr="00915628">
        <w:rPr>
          <w:rFonts w:ascii="Times New Roman" w:hAnsi="Times New Roman" w:cs="Times New Roman"/>
          <w:sz w:val="28"/>
          <w:lang w:val="uk-UA"/>
        </w:rPr>
        <w:t xml:space="preserve"> в натурі або </w:t>
      </w:r>
      <w:proofErr w:type="spellStart"/>
      <w:r w:rsidRPr="00915628">
        <w:rPr>
          <w:rFonts w:ascii="Times New Roman" w:hAnsi="Times New Roman" w:cs="Times New Roman"/>
          <w:sz w:val="28"/>
          <w:lang w:val="uk-UA"/>
        </w:rPr>
        <w:t>оплатно</w:t>
      </w:r>
      <w:proofErr w:type="spellEnd"/>
      <w:r w:rsidRPr="00915628">
        <w:rPr>
          <w:rFonts w:ascii="Times New Roman" w:hAnsi="Times New Roman" w:cs="Times New Roman"/>
          <w:sz w:val="28"/>
          <w:lang w:val="uk-UA"/>
        </w:rPr>
        <w:t xml:space="preserve"> вилучена;</w:t>
      </w:r>
    </w:p>
    <w:p w:rsidR="00296D85" w:rsidRPr="00915628" w:rsidRDefault="00296D85" w:rsidP="00915628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15628">
        <w:rPr>
          <w:rFonts w:ascii="Times New Roman" w:hAnsi="Times New Roman" w:cs="Times New Roman"/>
          <w:sz w:val="28"/>
          <w:lang w:val="uk-UA"/>
        </w:rPr>
        <w:t>7) закінчення строку, передбаченого законом для відповідного виду стягнення, крім випадку, якщо існує заборгованість із стягнення відповідних платежів;</w:t>
      </w:r>
    </w:p>
    <w:p w:rsidR="00296D85" w:rsidRPr="00915628" w:rsidRDefault="00296D85" w:rsidP="00915628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15628">
        <w:rPr>
          <w:rFonts w:ascii="Times New Roman" w:hAnsi="Times New Roman" w:cs="Times New Roman"/>
          <w:sz w:val="28"/>
          <w:lang w:val="uk-UA"/>
        </w:rPr>
        <w:t>8) визнання боржника банкрутом;</w:t>
      </w:r>
    </w:p>
    <w:p w:rsidR="00296D85" w:rsidRPr="00915628" w:rsidRDefault="00296D85" w:rsidP="00915628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15628">
        <w:rPr>
          <w:rFonts w:ascii="Times New Roman" w:hAnsi="Times New Roman" w:cs="Times New Roman"/>
          <w:sz w:val="28"/>
          <w:lang w:val="uk-UA"/>
        </w:rPr>
        <w:t>9) фактичного виконання в повному обсязі рішення згідно з виконавчим документом;</w:t>
      </w:r>
    </w:p>
    <w:p w:rsidR="00296D85" w:rsidRPr="00915628" w:rsidRDefault="00296D85" w:rsidP="00915628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15628">
        <w:rPr>
          <w:rFonts w:ascii="Times New Roman" w:hAnsi="Times New Roman" w:cs="Times New Roman"/>
          <w:sz w:val="28"/>
          <w:lang w:val="uk-UA"/>
        </w:rPr>
        <w:t>10) повернення виконавчого документа без виконання на вимогу суду або іншого органу (посадової особи), який видав виконавчий документ;</w:t>
      </w:r>
    </w:p>
    <w:p w:rsidR="00296D85" w:rsidRPr="00915628" w:rsidRDefault="00296D85" w:rsidP="00915628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15628">
        <w:rPr>
          <w:rFonts w:ascii="Times New Roman" w:hAnsi="Times New Roman" w:cs="Times New Roman"/>
          <w:sz w:val="28"/>
          <w:lang w:val="uk-UA"/>
        </w:rPr>
        <w:t xml:space="preserve">11) надіслання виконавчого документа до суду, який його видав, у випадку, передбаченому частиною третьою статті 63 цього Закону; (тобто при виконанні рішень, за якими боржник зобов’язаний вчинити певні дії або утриматися від їх вчинення, у разі невиконання боржником рішення, яке не може бути виконано без участі боржника, виконавець надсилає до органу досудового розслідування </w:t>
      </w:r>
      <w:r w:rsidRPr="00915628">
        <w:rPr>
          <w:rFonts w:ascii="Times New Roman" w:hAnsi="Times New Roman" w:cs="Times New Roman"/>
          <w:sz w:val="28"/>
          <w:lang w:val="uk-UA"/>
        </w:rPr>
        <w:lastRenderedPageBreak/>
        <w:t>повідомлення про вчинення боржником кримінального правопорушення та виносить постанову про закінчення виконавчого провадження.)</w:t>
      </w:r>
    </w:p>
    <w:p w:rsidR="00296D85" w:rsidRPr="00915628" w:rsidRDefault="00296D85" w:rsidP="00915628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15628">
        <w:rPr>
          <w:rFonts w:ascii="Times New Roman" w:hAnsi="Times New Roman" w:cs="Times New Roman"/>
          <w:sz w:val="28"/>
          <w:lang w:val="uk-UA"/>
        </w:rPr>
        <w:t>12) якщо рішення фактично виконано під час виконання рішення Європейського суду з прав людини;</w:t>
      </w:r>
    </w:p>
    <w:p w:rsidR="00296D85" w:rsidRPr="00915628" w:rsidRDefault="00296D85" w:rsidP="00915628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15628">
        <w:rPr>
          <w:rFonts w:ascii="Times New Roman" w:hAnsi="Times New Roman" w:cs="Times New Roman"/>
          <w:sz w:val="28"/>
          <w:lang w:val="uk-UA"/>
        </w:rPr>
        <w:t xml:space="preserve">13) непред’явлення виконавчого документа за відновленим виконавчим провадженням у строки, визначені статтею 41 цього Закону; (У разі якщо постанова виконавця про закінчення виконавчого провадження або повернення виконавчого документа </w:t>
      </w:r>
      <w:proofErr w:type="spellStart"/>
      <w:r w:rsidRPr="00915628">
        <w:rPr>
          <w:rFonts w:ascii="Times New Roman" w:hAnsi="Times New Roman" w:cs="Times New Roman"/>
          <w:sz w:val="28"/>
          <w:lang w:val="uk-UA"/>
        </w:rPr>
        <w:t>стягувачу</w:t>
      </w:r>
      <w:proofErr w:type="spellEnd"/>
      <w:r w:rsidRPr="00915628">
        <w:rPr>
          <w:rFonts w:ascii="Times New Roman" w:hAnsi="Times New Roman" w:cs="Times New Roman"/>
          <w:sz w:val="28"/>
          <w:lang w:val="uk-UA"/>
        </w:rPr>
        <w:t xml:space="preserve"> визнана судом незаконною чи скасована в установленому законом порядку, виконавче провадження підлягає відновленню за постановою виконавця не пізніше наступного робочого дня з дня одержання виконавцем відповідного рішення.</w:t>
      </w:r>
    </w:p>
    <w:sectPr w:rsidR="00296D85" w:rsidRPr="00915628" w:rsidSect="00B0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890"/>
    <w:rsid w:val="0012254E"/>
    <w:rsid w:val="00296D85"/>
    <w:rsid w:val="00427F7C"/>
    <w:rsid w:val="00622541"/>
    <w:rsid w:val="00915628"/>
    <w:rsid w:val="00B072F5"/>
    <w:rsid w:val="00BF5946"/>
    <w:rsid w:val="00C31F65"/>
    <w:rsid w:val="00C92ED8"/>
    <w:rsid w:val="00F2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555</cp:lastModifiedBy>
  <cp:revision>7</cp:revision>
  <dcterms:created xsi:type="dcterms:W3CDTF">2018-11-23T08:05:00Z</dcterms:created>
  <dcterms:modified xsi:type="dcterms:W3CDTF">2018-12-06T13:36:00Z</dcterms:modified>
</cp:coreProperties>
</file>