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75" w:rsidRDefault="00666D75" w:rsidP="00C04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666D75" w:rsidRDefault="00666D75" w:rsidP="00C04788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липень 2015 року</w:t>
      </w:r>
    </w:p>
    <w:p w:rsidR="00A86833" w:rsidRPr="00A86833" w:rsidRDefault="00A86833" w:rsidP="00C04788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3"/>
        <w:gridCol w:w="1559"/>
        <w:gridCol w:w="4772"/>
      </w:tblGrid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253" w:type="dxa"/>
          </w:tcPr>
          <w:p w:rsidR="00666D75" w:rsidRPr="00BA5F8C" w:rsidRDefault="00666D75" w:rsidP="005A1354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772" w:type="dxa"/>
          </w:tcPr>
          <w:p w:rsidR="00666D75" w:rsidRPr="00BA5F8C" w:rsidRDefault="00666D75" w:rsidP="005A1354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pPr>
              <w:jc w:val="both"/>
            </w:pPr>
            <w:r w:rsidRPr="00BA5F8C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Зустрічі з представниками ініціативних груп мешканців району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Постійно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pPr>
              <w:jc w:val="both"/>
            </w:pPr>
            <w:r w:rsidRPr="00BA5F8C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03.07.2015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10.07.2015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17.07.</w:t>
            </w:r>
            <w:r w:rsidRPr="00BA5F8C">
              <w:rPr>
                <w:lang w:val="en-US"/>
              </w:rPr>
              <w:t>201</w:t>
            </w:r>
            <w:r w:rsidRPr="00BA5F8C">
              <w:t>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24.07.2015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31.07.2015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666D75" w:rsidRPr="00BA5F8C" w:rsidRDefault="00666D75" w:rsidP="005A1354">
            <w:r w:rsidRPr="00BA5F8C">
              <w:t>т. 424-30-06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pPr>
              <w:jc w:val="both"/>
            </w:pPr>
            <w:r w:rsidRPr="00BA5F8C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01.07.2015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08.07.2015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15.07.2015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22.07.2015</w:t>
            </w:r>
          </w:p>
          <w:p w:rsidR="00666D75" w:rsidRPr="00BA5F8C" w:rsidRDefault="00666D75" w:rsidP="005A1354">
            <w:pPr>
              <w:jc w:val="center"/>
            </w:pPr>
            <w:r w:rsidRPr="00BA5F8C">
              <w:t>29.07.2015</w:t>
            </w:r>
          </w:p>
          <w:p w:rsidR="00666D75" w:rsidRPr="00BA5F8C" w:rsidRDefault="00666D75" w:rsidP="005A1354">
            <w:pPr>
              <w:jc w:val="center"/>
            </w:pP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666D75" w:rsidRPr="00BA5F8C" w:rsidRDefault="00666D75" w:rsidP="005A1354">
            <w:r w:rsidRPr="00BA5F8C">
              <w:t>т. 424-30-06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D17F59">
            <w:r w:rsidRPr="00BA5F8C">
              <w:t>Закон України «Про внесення змін до деяких законодавчих актів України щодо підвищення рівня соціального захисту окремих категорій ветеранів війни» від 14.05.2015 № 426-</w:t>
            </w:r>
            <w:r w:rsidRPr="00BA5F8C">
              <w:rPr>
                <w:lang w:val="en-US"/>
              </w:rPr>
              <w:t>VIII</w:t>
            </w:r>
            <w:r w:rsidRPr="00BA5F8C">
              <w:t>»</w:t>
            </w:r>
          </w:p>
        </w:tc>
        <w:tc>
          <w:tcPr>
            <w:tcW w:w="4253" w:type="dxa"/>
          </w:tcPr>
          <w:p w:rsidR="00666D75" w:rsidRPr="00BA5F8C" w:rsidRDefault="00666D75" w:rsidP="00D17F59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D17F59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A378F0">
            <w:r w:rsidRPr="00BA5F8C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666D75" w:rsidRPr="00BA5F8C" w:rsidRDefault="00666D75" w:rsidP="00BA5F8C">
            <w:r w:rsidRPr="00BA5F8C">
              <w:t>Тел. 405-92-58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D17F59">
            <w:r w:rsidRPr="00BA5F8C">
              <w:t>Постанова Кабінету Міністрів України від 08.04.2015 № 185 «Про затвердження Порядку використання коштів, передбачених у державному бюджеті для виплати матеріальної допомоги військовослужбовцям, звільненим з військової строкової служби»</w:t>
            </w:r>
          </w:p>
        </w:tc>
        <w:tc>
          <w:tcPr>
            <w:tcW w:w="4253" w:type="dxa"/>
          </w:tcPr>
          <w:p w:rsidR="00666D75" w:rsidRPr="00BA5F8C" w:rsidRDefault="00666D75" w:rsidP="00D17F59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D17F59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736957">
            <w:proofErr w:type="spellStart"/>
            <w:r w:rsidRPr="00BA5F8C">
              <w:t>Степанушко</w:t>
            </w:r>
            <w:proofErr w:type="spellEnd"/>
            <w:r w:rsidRPr="00BA5F8C">
              <w:t xml:space="preserve"> Світлана Анатоліївна – </w:t>
            </w:r>
          </w:p>
          <w:p w:rsidR="00666D75" w:rsidRPr="00BA5F8C" w:rsidRDefault="00666D75" w:rsidP="00A378F0">
            <w:r w:rsidRPr="00BA5F8C">
              <w:t xml:space="preserve">начальник відділу адресних </w:t>
            </w:r>
            <w:proofErr w:type="spellStart"/>
            <w:r w:rsidRPr="00BA5F8C">
              <w:t>допомог</w:t>
            </w:r>
            <w:proofErr w:type="spellEnd"/>
            <w:r w:rsidRPr="00BA5F8C">
              <w:t>, гарантій та компенсацій</w:t>
            </w:r>
          </w:p>
          <w:p w:rsidR="00666D75" w:rsidRPr="00BA5F8C" w:rsidRDefault="00666D75" w:rsidP="00A378F0">
            <w:r w:rsidRPr="00BA5F8C">
              <w:t>тел. 405-92-65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D17F59">
            <w:r w:rsidRPr="00BA5F8C">
              <w:lastRenderedPageBreak/>
              <w:t>Закон України «Про внесення змін до Закону України «Про статус ветеранів війни, гарантії їх соціального захисту» щодо статусу осіб, які захищали незалежність, суверенітет та територіальну цілісність України» від 07.04.2015 № 291-</w:t>
            </w:r>
            <w:r w:rsidRPr="00BA5F8C">
              <w:rPr>
                <w:lang w:val="en-US"/>
              </w:rPr>
              <w:t>VIII</w:t>
            </w:r>
            <w:r w:rsidRPr="00BA5F8C">
              <w:t>»</w:t>
            </w:r>
          </w:p>
        </w:tc>
        <w:tc>
          <w:tcPr>
            <w:tcW w:w="4253" w:type="dxa"/>
          </w:tcPr>
          <w:p w:rsidR="00666D75" w:rsidRPr="00BA5F8C" w:rsidRDefault="00666D75" w:rsidP="00D17F59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D17F59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736957">
            <w:r w:rsidRPr="00BA5F8C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666D75" w:rsidRPr="00BA5F8C" w:rsidRDefault="00666D75" w:rsidP="00736957">
            <w:r w:rsidRPr="00BA5F8C">
              <w:t>Тел. 405-92-58</w:t>
            </w:r>
          </w:p>
          <w:p w:rsidR="00666D75" w:rsidRPr="00BA5F8C" w:rsidRDefault="00666D75" w:rsidP="005A1354"/>
        </w:tc>
      </w:tr>
      <w:tr w:rsidR="00666D75" w:rsidRPr="00736957" w:rsidTr="005A1354">
        <w:tc>
          <w:tcPr>
            <w:tcW w:w="4644" w:type="dxa"/>
          </w:tcPr>
          <w:p w:rsidR="00666D75" w:rsidRPr="00BA5F8C" w:rsidRDefault="00666D75" w:rsidP="005A1354">
            <w:r w:rsidRPr="00BA5F8C">
              <w:t>Постанова Кабінету Міністрів України від 28.02.2015 № 106 «Про удосконалення порядку надання житлових субсидій»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666D75" w:rsidRPr="00BA5F8C" w:rsidRDefault="00666D75" w:rsidP="005A1354">
            <w:pPr>
              <w:rPr>
                <w:color w:val="FF0000"/>
              </w:rPr>
            </w:pPr>
            <w:r w:rsidRPr="00BA5F8C">
              <w:t>тел. 405-73-13</w:t>
            </w:r>
          </w:p>
        </w:tc>
      </w:tr>
      <w:tr w:rsidR="00666D75" w:rsidRPr="00736957" w:rsidTr="005A1354">
        <w:tc>
          <w:tcPr>
            <w:tcW w:w="4644" w:type="dxa"/>
          </w:tcPr>
          <w:p w:rsidR="00666D75" w:rsidRPr="00BA5F8C" w:rsidRDefault="00666D75" w:rsidP="00D17F59">
            <w:r w:rsidRPr="00BA5F8C">
              <w:t xml:space="preserve">Закон України «Про внесення змін до деяких законодавчих актів України щодо пенсійного забезпечення» від 02.03.2015 </w:t>
            </w:r>
          </w:p>
          <w:p w:rsidR="00666D75" w:rsidRPr="00BA5F8C" w:rsidRDefault="00666D75" w:rsidP="00D17F59">
            <w:r w:rsidRPr="00BA5F8C">
              <w:t>№ 213-</w:t>
            </w:r>
            <w:r w:rsidRPr="00BA5F8C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666D75" w:rsidRPr="00BA5F8C" w:rsidRDefault="00666D75" w:rsidP="00D17F59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D17F59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roofErr w:type="spellStart"/>
            <w:r w:rsidRPr="00BA5F8C">
              <w:t>Лещук</w:t>
            </w:r>
            <w:proofErr w:type="spellEnd"/>
            <w:r w:rsidRPr="00BA5F8C">
              <w:t xml:space="preserve"> Ольга Сергіївна – </w:t>
            </w:r>
          </w:p>
          <w:p w:rsidR="00666D75" w:rsidRPr="00BA5F8C" w:rsidRDefault="00666D75" w:rsidP="005A1354">
            <w:r w:rsidRPr="00BA5F8C">
              <w:t>начальник відділу за призначенням та виплатою пенсій управління праці та соціального захисту населення</w:t>
            </w:r>
          </w:p>
          <w:p w:rsidR="00666D75" w:rsidRPr="00BA5F8C" w:rsidRDefault="00666D75" w:rsidP="005A1354">
            <w:pPr>
              <w:rPr>
                <w:color w:val="FF0000"/>
              </w:rPr>
            </w:pPr>
            <w:r w:rsidRPr="00BA5F8C">
              <w:t>тел. 405-35-58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r w:rsidRPr="00BA5F8C">
              <w:t xml:space="preserve">Закон України «Про внесення змін до статті 5 Закону України «Про державну соціальну допомогу малозабезпеченим сім’ям» щодо соціального захисту дітей» від 02.03.2015 </w:t>
            </w:r>
          </w:p>
          <w:p w:rsidR="00666D75" w:rsidRPr="00BA5F8C" w:rsidRDefault="00666D75" w:rsidP="005A1354">
            <w:r w:rsidRPr="00BA5F8C">
              <w:t>№ 221-</w:t>
            </w:r>
            <w:r w:rsidRPr="00BA5F8C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 xml:space="preserve">Добривечір Світлана Василівна – начальник відділу по призначенню </w:t>
            </w:r>
            <w:proofErr w:type="spellStart"/>
            <w:r w:rsidRPr="00BA5F8C">
              <w:t>допомог</w:t>
            </w:r>
            <w:proofErr w:type="spellEnd"/>
            <w:r w:rsidRPr="00BA5F8C">
              <w:t xml:space="preserve">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405-92-74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r w:rsidRPr="00BA5F8C">
              <w:t>Рішення Київської міської ради від 02.04.2015 № 320/1185 «Про деякі питання створення, формування та ведення Реєстру киян-учасників антитерористичної операції, членів їх сімей та членів сімей загиблих (померлих) киян, які брали участь в проведенні антитерористичної операції»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Pr>
              <w:jc w:val="both"/>
            </w:pPr>
            <w:proofErr w:type="spellStart"/>
            <w:r w:rsidRPr="00BA5F8C">
              <w:t>Пухляк</w:t>
            </w:r>
            <w:proofErr w:type="spellEnd"/>
            <w:r w:rsidRPr="00BA5F8C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405-92-60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r w:rsidRPr="00BA5F8C">
              <w:t>Рішення Київської міської ради від 02.04.2015 № 319/1134 «Про внесення змін до рішення Київської міської ради  від 09 жовтня 2014 року  271/271 «Про надання додаткових гарантій учасникам антитерористичної операції та членам їх сімей»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Pr>
              <w:jc w:val="both"/>
            </w:pPr>
            <w:proofErr w:type="spellStart"/>
            <w:r w:rsidRPr="00BA5F8C">
              <w:t>Пухляк</w:t>
            </w:r>
            <w:proofErr w:type="spellEnd"/>
            <w:r w:rsidRPr="00BA5F8C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666D75" w:rsidRPr="00BA5F8C" w:rsidRDefault="00666D75" w:rsidP="005A1354">
            <w:pPr>
              <w:jc w:val="both"/>
            </w:pPr>
            <w:r w:rsidRPr="00BA5F8C">
              <w:t>тел. 405-92-60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r w:rsidRPr="00BA5F8C">
              <w:lastRenderedPageBreak/>
              <w:t>Рішення Київської міської ради від 04.03.2015 № 164/1029 « Про внесення змін до деяких рішень Київської міської ради щодо надання додаткових гарантій учасникам антитерористичної операції та членам їх сімей»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Pr>
              <w:jc w:val="both"/>
            </w:pPr>
            <w:proofErr w:type="spellStart"/>
            <w:r w:rsidRPr="00BA5F8C">
              <w:t>Пухляк</w:t>
            </w:r>
            <w:proofErr w:type="spellEnd"/>
            <w:r w:rsidRPr="00BA5F8C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666D75" w:rsidRPr="00BA5F8C" w:rsidRDefault="00666D75" w:rsidP="005A1354">
            <w:pPr>
              <w:jc w:val="both"/>
            </w:pPr>
            <w:r w:rsidRPr="00BA5F8C">
              <w:t>тел. 405-92-60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r w:rsidRPr="00BA5F8C">
              <w:t xml:space="preserve">Закон України «Про внесення змін до деяких законів України щодо посилення соціального захисту внутрішньо переміщених осіб» 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roofErr w:type="spellStart"/>
            <w:r w:rsidRPr="00BA5F8C">
              <w:t>Якубенко</w:t>
            </w:r>
            <w:proofErr w:type="spellEnd"/>
            <w:r w:rsidRPr="00BA5F8C">
              <w:t xml:space="preserve"> Валентина Василівна – </w:t>
            </w:r>
          </w:p>
          <w:p w:rsidR="00666D75" w:rsidRPr="00BA5F8C" w:rsidRDefault="00666D75" w:rsidP="005A1354">
            <w:r w:rsidRPr="00BA5F8C">
              <w:t>начальник відділу праці та зайнятості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274-18-81</w:t>
            </w:r>
          </w:p>
        </w:tc>
      </w:tr>
      <w:tr w:rsidR="00666D75" w:rsidRPr="00BA5F8C" w:rsidTr="005A1354">
        <w:tc>
          <w:tcPr>
            <w:tcW w:w="4644" w:type="dxa"/>
          </w:tcPr>
          <w:p w:rsidR="00666D75" w:rsidRPr="00BA5F8C" w:rsidRDefault="00666D75" w:rsidP="005A1354">
            <w:r w:rsidRPr="00BA5F8C">
              <w:t>Постанова Кабінету Міністрів України від 18.03.2015 № 121 «Про внесення змін до Державної цільової програми протидії торгівлі людьми на період до 2015 року»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roofErr w:type="spellStart"/>
            <w:r w:rsidRPr="00BA5F8C">
              <w:t>Маршук</w:t>
            </w:r>
            <w:proofErr w:type="spellEnd"/>
            <w:r w:rsidRPr="00BA5F8C">
              <w:t xml:space="preserve"> Владислава Павлівна – </w:t>
            </w:r>
          </w:p>
          <w:p w:rsidR="00666D75" w:rsidRPr="00BA5F8C" w:rsidRDefault="00666D75" w:rsidP="005A1354">
            <w:r w:rsidRPr="00BA5F8C">
              <w:t>начальник відділу соціальної підтримки сім’ї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274-18-82</w:t>
            </w:r>
          </w:p>
        </w:tc>
      </w:tr>
      <w:tr w:rsidR="00666D75" w:rsidRPr="00736957" w:rsidTr="00BA5F8C">
        <w:trPr>
          <w:trHeight w:val="1379"/>
        </w:trPr>
        <w:tc>
          <w:tcPr>
            <w:tcW w:w="4644" w:type="dxa"/>
          </w:tcPr>
          <w:p w:rsidR="00666D75" w:rsidRPr="00BA5F8C" w:rsidRDefault="00666D75" w:rsidP="00D17F59">
            <w:r w:rsidRPr="00BA5F8C">
              <w:t xml:space="preserve">Закон України «Про внесення змін до статті 8 Закону України «Про соціальний і правовий захист військовослужбовців та членів їх сімей» від 05.03.2015 </w:t>
            </w:r>
          </w:p>
          <w:p w:rsidR="00666D75" w:rsidRPr="00BA5F8C" w:rsidRDefault="00666D75" w:rsidP="00D17F59">
            <w:r w:rsidRPr="00BA5F8C">
              <w:t>№ 242-</w:t>
            </w:r>
            <w:r w:rsidRPr="00BA5F8C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666D75" w:rsidRPr="00BA5F8C" w:rsidRDefault="00666D75" w:rsidP="00D17F59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F52AEA">
            <w:proofErr w:type="spellStart"/>
            <w:r w:rsidRPr="00BA5F8C">
              <w:t>Лещук</w:t>
            </w:r>
            <w:proofErr w:type="spellEnd"/>
            <w:r w:rsidRPr="00BA5F8C">
              <w:t xml:space="preserve"> Ольга Сергіївна – </w:t>
            </w:r>
          </w:p>
          <w:p w:rsidR="00666D75" w:rsidRPr="00BA5F8C" w:rsidRDefault="00666D75" w:rsidP="00F52AEA">
            <w:r w:rsidRPr="00BA5F8C">
              <w:t>начальник відділу за призначенням та виплатою пенсій управління праці та соціального захисту населення</w:t>
            </w:r>
          </w:p>
          <w:p w:rsidR="00666D75" w:rsidRPr="00BA5F8C" w:rsidRDefault="00666D75" w:rsidP="00F52AEA">
            <w:pPr>
              <w:rPr>
                <w:color w:val="FF0000"/>
              </w:rPr>
            </w:pPr>
            <w:r w:rsidRPr="00BA5F8C">
              <w:t>тел. 405-35-58</w:t>
            </w:r>
          </w:p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D17F59">
            <w:r w:rsidRPr="00BA5F8C">
              <w:t>Постанова Кабінету Міністрів України від 04.03.2015 № 105 «Про затвердження Порядку виплати компенсації підприємствам, установам, організаціям у межах середнього заробітку працівників, призваних на військову службу за призовом під час мобілізації, на особистий період»</w:t>
            </w:r>
          </w:p>
        </w:tc>
        <w:tc>
          <w:tcPr>
            <w:tcW w:w="4253" w:type="dxa"/>
          </w:tcPr>
          <w:p w:rsidR="00666D75" w:rsidRPr="00BA5F8C" w:rsidRDefault="00666D75" w:rsidP="00D17F59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D17F59">
            <w:pPr>
              <w:jc w:val="both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D17F59">
            <w:proofErr w:type="spellStart"/>
            <w:r w:rsidRPr="00BA5F8C">
              <w:t>Серветнік</w:t>
            </w:r>
            <w:proofErr w:type="spellEnd"/>
            <w:r w:rsidRPr="00BA5F8C">
              <w:t xml:space="preserve"> Анатолій Михайлович – начальник відділу захисту населення від наслідків аварії на ЧАЕС</w:t>
            </w:r>
          </w:p>
          <w:p w:rsidR="00666D75" w:rsidRPr="00BA5F8C" w:rsidRDefault="00666D75" w:rsidP="00D17F59">
            <w:r w:rsidRPr="00BA5F8C">
              <w:t>тел. 273-55-90</w:t>
            </w:r>
          </w:p>
          <w:p w:rsidR="00666D75" w:rsidRPr="00BA5F8C" w:rsidRDefault="00666D75" w:rsidP="00D17F59">
            <w:pPr>
              <w:rPr>
                <w:color w:val="FF0000"/>
              </w:rPr>
            </w:pPr>
          </w:p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r w:rsidRPr="00BA5F8C">
              <w:t>Постанова Кабінету Міністрів України від 04.02.2015 № 104 «Про внесення змін до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405-92-58</w:t>
            </w:r>
          </w:p>
          <w:p w:rsidR="00666D75" w:rsidRPr="00BA5F8C" w:rsidRDefault="00666D75" w:rsidP="005A1354">
            <w:pPr>
              <w:rPr>
                <w:color w:val="FF0000"/>
              </w:rPr>
            </w:pPr>
          </w:p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r w:rsidRPr="00BA5F8C">
              <w:lastRenderedPageBreak/>
              <w:t>Рішення Київської міської ради від 17.02.2015 № 79/944 «Про започаткування у місті Києві щорічного свята параолімпійських видів спорту»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roofErr w:type="spellStart"/>
            <w:r w:rsidRPr="00BA5F8C">
              <w:t>Маршук</w:t>
            </w:r>
            <w:proofErr w:type="spellEnd"/>
            <w:r w:rsidRPr="00BA5F8C">
              <w:t xml:space="preserve"> Владислава Павлівна – </w:t>
            </w:r>
          </w:p>
          <w:p w:rsidR="00666D75" w:rsidRPr="00BA5F8C" w:rsidRDefault="00666D75" w:rsidP="005A1354">
            <w:r w:rsidRPr="00BA5F8C">
              <w:t>начальник відділу соціальної підтримки сім’ї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274-18-82</w:t>
            </w:r>
          </w:p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r w:rsidRPr="00BA5F8C">
              <w:t xml:space="preserve">Закон України «Про внесення змін до Кодексу України про адміністративні правопорушення щодо врегулювання питання відповідальності за вчинення насильства в сім’ї» від 15.02.2015 </w:t>
            </w:r>
          </w:p>
          <w:p w:rsidR="00666D75" w:rsidRPr="00BA5F8C" w:rsidRDefault="00666D75" w:rsidP="005A1354">
            <w:r w:rsidRPr="00BA5F8C">
              <w:t>№ 187-</w:t>
            </w:r>
            <w:r w:rsidRPr="00BA5F8C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roofErr w:type="spellStart"/>
            <w:r w:rsidRPr="00BA5F8C">
              <w:t>Дружинська</w:t>
            </w:r>
            <w:proofErr w:type="spellEnd"/>
            <w:r w:rsidRPr="00BA5F8C">
              <w:t xml:space="preserve"> Олександра </w:t>
            </w:r>
            <w:proofErr w:type="spellStart"/>
            <w:r w:rsidRPr="00BA5F8C">
              <w:t>Вячеславівна</w:t>
            </w:r>
            <w:proofErr w:type="spellEnd"/>
            <w:r w:rsidRPr="00BA5F8C">
              <w:t xml:space="preserve"> – директор Святошинського районного центру соціальних служб для сім’ї, дітей та молоді</w:t>
            </w:r>
          </w:p>
          <w:p w:rsidR="00666D75" w:rsidRPr="00BA5F8C" w:rsidRDefault="00666D75" w:rsidP="005A1354">
            <w:pPr>
              <w:rPr>
                <w:color w:val="FF0000"/>
              </w:rPr>
            </w:pPr>
            <w:r w:rsidRPr="00BA5F8C">
              <w:t>Тел. 274-18-82</w:t>
            </w:r>
          </w:p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r w:rsidRPr="00BA5F8C">
              <w:t>Методичні рекомендації щодо дій населення в умовах надзвичайних ситуацій, затверджених наказом Міністерства надзвичайних ситуацій України від 07.06.2011 № 587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>Рудий Володимир Вікторович – головний спеціаліст відділу праці та зайнятості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274-18-81</w:t>
            </w:r>
          </w:p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r w:rsidRPr="00BA5F8C">
              <w:t xml:space="preserve">Закон України «Про внесення змін до статті 23 Закону України «Про міліцію» щодо виплати одноразової грошової допомоги у разі загибелі (смерті) або каліцтва працівника міліції» від 13.02.2015 </w:t>
            </w:r>
          </w:p>
          <w:p w:rsidR="00666D75" w:rsidRPr="00BA5F8C" w:rsidRDefault="00666D75" w:rsidP="005A1354">
            <w:r w:rsidRPr="00BA5F8C">
              <w:t>№ 208-</w:t>
            </w:r>
            <w:r w:rsidRPr="00BA5F8C">
              <w:rPr>
                <w:lang w:val="en-US"/>
              </w:rPr>
              <w:t>VIII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r w:rsidRPr="00BA5F8C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405-92-58</w:t>
            </w:r>
          </w:p>
          <w:p w:rsidR="00666D75" w:rsidRPr="00BA5F8C" w:rsidRDefault="00666D75" w:rsidP="005A1354"/>
        </w:tc>
      </w:tr>
      <w:tr w:rsidR="00666D75" w:rsidRPr="00736957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r w:rsidRPr="00BA5F8C">
              <w:t>Указ Президента України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 від 24.09.14. № 744/2014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t>Протягом місяця</w:t>
            </w:r>
          </w:p>
        </w:tc>
        <w:tc>
          <w:tcPr>
            <w:tcW w:w="4772" w:type="dxa"/>
          </w:tcPr>
          <w:p w:rsidR="00666D75" w:rsidRPr="00BA5F8C" w:rsidRDefault="00666D75" w:rsidP="005A1354">
            <w:pPr>
              <w:jc w:val="both"/>
            </w:pPr>
            <w:proofErr w:type="spellStart"/>
            <w:r w:rsidRPr="00BA5F8C">
              <w:t>Пухляк</w:t>
            </w:r>
            <w:proofErr w:type="spellEnd"/>
            <w:r w:rsidRPr="00BA5F8C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666D75" w:rsidRPr="00BA5F8C" w:rsidRDefault="00666D75" w:rsidP="005A1354">
            <w:r w:rsidRPr="00BA5F8C">
              <w:t>тел. 405-92-60</w:t>
            </w:r>
          </w:p>
        </w:tc>
      </w:tr>
      <w:tr w:rsidR="00666D75" w:rsidRPr="00BA5F8C" w:rsidTr="005A1354">
        <w:trPr>
          <w:trHeight w:val="563"/>
        </w:trPr>
        <w:tc>
          <w:tcPr>
            <w:tcW w:w="4644" w:type="dxa"/>
          </w:tcPr>
          <w:p w:rsidR="00666D75" w:rsidRPr="00BA5F8C" w:rsidRDefault="00666D75" w:rsidP="005A1354">
            <w:pPr>
              <w:jc w:val="both"/>
            </w:pPr>
            <w:r w:rsidRPr="00BA5F8C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559" w:type="dxa"/>
          </w:tcPr>
          <w:p w:rsidR="00666D75" w:rsidRPr="00BA5F8C" w:rsidRDefault="00666D75" w:rsidP="002C5668">
            <w:pPr>
              <w:jc w:val="center"/>
            </w:pPr>
            <w:r w:rsidRPr="00BA5F8C">
              <w:t>15.07.2015</w:t>
            </w:r>
          </w:p>
        </w:tc>
        <w:tc>
          <w:tcPr>
            <w:tcW w:w="4772" w:type="dxa"/>
          </w:tcPr>
          <w:p w:rsidR="00666D75" w:rsidRPr="00BA5F8C" w:rsidRDefault="00666D75" w:rsidP="005A1354">
            <w:pPr>
              <w:jc w:val="both"/>
            </w:pPr>
            <w:proofErr w:type="spellStart"/>
            <w:r w:rsidRPr="00BA5F8C">
              <w:t>Чиньонова</w:t>
            </w:r>
            <w:proofErr w:type="spellEnd"/>
            <w:r w:rsidRPr="00BA5F8C">
              <w:t xml:space="preserve"> З.П. – начальник відділу організаційно-інформаційної роботи </w:t>
            </w:r>
          </w:p>
          <w:p w:rsidR="00666D75" w:rsidRPr="00BA5F8C" w:rsidRDefault="00666D75" w:rsidP="005A1354">
            <w:r w:rsidRPr="00BA5F8C">
              <w:t xml:space="preserve">тел. 273-50-71 </w:t>
            </w:r>
          </w:p>
        </w:tc>
      </w:tr>
      <w:tr w:rsidR="00666D75" w:rsidRPr="00BA5F8C" w:rsidTr="00D536EC">
        <w:trPr>
          <w:trHeight w:val="1488"/>
        </w:trPr>
        <w:tc>
          <w:tcPr>
            <w:tcW w:w="4644" w:type="dxa"/>
          </w:tcPr>
          <w:p w:rsidR="00666D75" w:rsidRPr="00BA5F8C" w:rsidRDefault="00666D75" w:rsidP="00D536EC">
            <w:pPr>
              <w:pStyle w:val="2"/>
              <w:spacing w:after="0" w:line="240" w:lineRule="auto"/>
            </w:pPr>
            <w:r w:rsidRPr="00BA5F8C">
              <w:t>1.Організація алергологічної допомоги дитячому населенню Святошинського району.</w:t>
            </w:r>
          </w:p>
          <w:p w:rsidR="00666D75" w:rsidRPr="00BA5F8C" w:rsidRDefault="00666D75" w:rsidP="00D536EC">
            <w:pPr>
              <w:pStyle w:val="a3"/>
              <w:spacing w:after="0"/>
              <w:rPr>
                <w:bCs/>
              </w:rPr>
            </w:pPr>
            <w:r w:rsidRPr="00BA5F8C">
              <w:t xml:space="preserve">2. Про дотримання фінансової дисципліни  в </w:t>
            </w:r>
            <w:proofErr w:type="spellStart"/>
            <w:r w:rsidRPr="00BA5F8C">
              <w:t>ЗОЗ</w:t>
            </w:r>
            <w:proofErr w:type="spellEnd"/>
            <w:r w:rsidRPr="00BA5F8C">
              <w:t xml:space="preserve"> району.</w:t>
            </w:r>
          </w:p>
        </w:tc>
        <w:tc>
          <w:tcPr>
            <w:tcW w:w="4253" w:type="dxa"/>
          </w:tcPr>
          <w:p w:rsidR="00666D75" w:rsidRPr="00BA5F8C" w:rsidRDefault="00666D75" w:rsidP="005A1354">
            <w:pPr>
              <w:rPr>
                <w:iCs/>
              </w:rPr>
            </w:pPr>
            <w:r w:rsidRPr="00BA5F8C">
              <w:rPr>
                <w:iCs/>
              </w:rPr>
              <w:t>Велика апаратна нарада</w:t>
            </w:r>
          </w:p>
        </w:tc>
        <w:tc>
          <w:tcPr>
            <w:tcW w:w="1559" w:type="dxa"/>
          </w:tcPr>
          <w:p w:rsidR="00666D75" w:rsidRPr="00BA5F8C" w:rsidRDefault="00666D75" w:rsidP="005A1354">
            <w:pPr>
              <w:tabs>
                <w:tab w:val="left" w:pos="1291"/>
              </w:tabs>
              <w:jc w:val="center"/>
            </w:pPr>
            <w:r w:rsidRPr="00BA5F8C">
              <w:t>0</w:t>
            </w:r>
            <w:r w:rsidRPr="00BA5F8C">
              <w:rPr>
                <w:lang w:val="en-US"/>
              </w:rPr>
              <w:t>1</w:t>
            </w:r>
            <w:r w:rsidRPr="00BA5F8C">
              <w:t>.0</w:t>
            </w:r>
            <w:r w:rsidRPr="00BA5F8C">
              <w:rPr>
                <w:lang w:val="en-US"/>
              </w:rPr>
              <w:t>7</w:t>
            </w:r>
            <w:r w:rsidRPr="00BA5F8C">
              <w:t>.2015</w:t>
            </w:r>
          </w:p>
          <w:p w:rsidR="00666D75" w:rsidRPr="00BA5F8C" w:rsidRDefault="00666D75" w:rsidP="005A1354">
            <w:pPr>
              <w:tabs>
                <w:tab w:val="left" w:pos="1291"/>
              </w:tabs>
              <w:jc w:val="center"/>
              <w:rPr>
                <w:iCs/>
              </w:rPr>
            </w:pPr>
          </w:p>
        </w:tc>
        <w:tc>
          <w:tcPr>
            <w:tcW w:w="4772" w:type="dxa"/>
          </w:tcPr>
          <w:p w:rsidR="00666D75" w:rsidRPr="00BA5F8C" w:rsidRDefault="00666D75" w:rsidP="00D536EC">
            <w:proofErr w:type="spellStart"/>
            <w:r w:rsidRPr="00BA5F8C">
              <w:t>Алексеєнко</w:t>
            </w:r>
            <w:proofErr w:type="spellEnd"/>
            <w:r w:rsidRPr="00BA5F8C">
              <w:t xml:space="preserve"> Ніна Іванівна – в. о. начальника управління </w:t>
            </w:r>
            <w:proofErr w:type="spellStart"/>
            <w:r w:rsidRPr="00BA5F8C">
              <w:t>управління</w:t>
            </w:r>
            <w:proofErr w:type="spellEnd"/>
            <w:r w:rsidRPr="00BA5F8C">
              <w:t xml:space="preserve"> охорони </w:t>
            </w:r>
            <w:proofErr w:type="spellStart"/>
            <w:r w:rsidRPr="00BA5F8C">
              <w:t>здоров’</w:t>
            </w:r>
            <w:proofErr w:type="spellEnd"/>
            <w:r w:rsidRPr="00BA5F8C">
              <w:rPr>
                <w:lang w:val="ru-RU"/>
              </w:rPr>
              <w:t xml:space="preserve">я </w:t>
            </w:r>
            <w:proofErr w:type="spellStart"/>
            <w:r w:rsidRPr="00BA5F8C">
              <w:rPr>
                <w:lang w:val="ru-RU"/>
              </w:rPr>
              <w:t>Святошинського</w:t>
            </w:r>
            <w:proofErr w:type="spellEnd"/>
            <w:r w:rsidRPr="00BA5F8C">
              <w:rPr>
                <w:lang w:val="ru-RU"/>
              </w:rPr>
              <w:t xml:space="preserve"> району</w:t>
            </w:r>
            <w:r w:rsidRPr="00BA5F8C">
              <w:t xml:space="preserve"> </w:t>
            </w:r>
          </w:p>
          <w:p w:rsidR="00666D75" w:rsidRPr="00BA5F8C" w:rsidRDefault="00666D75" w:rsidP="00D536EC">
            <w:r w:rsidRPr="00BA5F8C">
              <w:t>450-07-72</w:t>
            </w:r>
          </w:p>
          <w:p w:rsidR="00666D75" w:rsidRPr="00BA5F8C" w:rsidRDefault="00666D75" w:rsidP="005A1354"/>
        </w:tc>
      </w:tr>
      <w:tr w:rsidR="00666D75" w:rsidRPr="00BA5F8C" w:rsidTr="005A1354">
        <w:trPr>
          <w:trHeight w:val="1124"/>
        </w:trPr>
        <w:tc>
          <w:tcPr>
            <w:tcW w:w="4644" w:type="dxa"/>
          </w:tcPr>
          <w:p w:rsidR="00666D75" w:rsidRPr="00BA5F8C" w:rsidRDefault="00666D75" w:rsidP="00D536EC">
            <w:r w:rsidRPr="00BA5F8C">
              <w:rPr>
                <w:bCs/>
                <w:iCs/>
              </w:rPr>
              <w:lastRenderedPageBreak/>
              <w:t xml:space="preserve">1. </w:t>
            </w:r>
            <w:r w:rsidRPr="00BA5F8C">
              <w:t>Аналіз інфекційної (в т.ч. ВІЛ/</w:t>
            </w:r>
            <w:proofErr w:type="spellStart"/>
            <w:r w:rsidRPr="00BA5F8C">
              <w:t>СНІДу</w:t>
            </w:r>
            <w:proofErr w:type="spellEnd"/>
            <w:r w:rsidRPr="00BA5F8C">
              <w:t>) та паразитарної захворюваності населення району за 1 півріччя 2015 року серед дорослого та дитячого населення</w:t>
            </w:r>
            <w:r w:rsidRPr="00BA5F8C">
              <w:rPr>
                <w:bCs/>
                <w:iCs/>
              </w:rPr>
              <w:t xml:space="preserve"> та заходи з її профілактики</w:t>
            </w:r>
            <w:r w:rsidRPr="00BA5F8C">
              <w:t xml:space="preserve">. Стан виконання плану імунопрофілактики керованих інфекцій за 1 півріччя 2015 року. Стан готовності закладів охорони здоров’я району на випадок особливо-небезпечних інфекцій. </w:t>
            </w:r>
          </w:p>
          <w:p w:rsidR="00666D75" w:rsidRPr="00BA5F8C" w:rsidRDefault="00666D75" w:rsidP="00D536EC">
            <w:r w:rsidRPr="00BA5F8C">
              <w:t>2. Стан забезпечення Конституційного права громадян на звернення в  закладах охорони здоров’я  в першому півріччі 2015 року.</w:t>
            </w:r>
          </w:p>
        </w:tc>
        <w:tc>
          <w:tcPr>
            <w:tcW w:w="4253" w:type="dxa"/>
          </w:tcPr>
          <w:p w:rsidR="00666D75" w:rsidRPr="00BA5F8C" w:rsidRDefault="00666D75" w:rsidP="005A1354">
            <w:r w:rsidRPr="00BA5F8C">
              <w:rPr>
                <w:iCs/>
              </w:rPr>
              <w:t>Медична рада</w:t>
            </w:r>
          </w:p>
          <w:p w:rsidR="00666D75" w:rsidRPr="00BA5F8C" w:rsidRDefault="00666D75" w:rsidP="005A1354">
            <w:pPr>
              <w:jc w:val="center"/>
            </w:pPr>
          </w:p>
          <w:p w:rsidR="00666D75" w:rsidRPr="00BA5F8C" w:rsidRDefault="00666D75" w:rsidP="005A1354">
            <w:pPr>
              <w:jc w:val="center"/>
            </w:pPr>
          </w:p>
        </w:tc>
        <w:tc>
          <w:tcPr>
            <w:tcW w:w="1559" w:type="dxa"/>
          </w:tcPr>
          <w:p w:rsidR="00666D75" w:rsidRPr="00BA5F8C" w:rsidRDefault="00666D75" w:rsidP="005A1354">
            <w:pPr>
              <w:jc w:val="center"/>
            </w:pPr>
            <w:r w:rsidRPr="00BA5F8C">
              <w:rPr>
                <w:iCs/>
              </w:rPr>
              <w:t>22.07.2015</w:t>
            </w:r>
          </w:p>
          <w:p w:rsidR="00666D75" w:rsidRPr="00BA5F8C" w:rsidRDefault="00666D75" w:rsidP="005A1354">
            <w:pPr>
              <w:jc w:val="center"/>
            </w:pPr>
          </w:p>
        </w:tc>
        <w:tc>
          <w:tcPr>
            <w:tcW w:w="4772" w:type="dxa"/>
          </w:tcPr>
          <w:p w:rsidR="00666D75" w:rsidRPr="00BA5F8C" w:rsidRDefault="00666D75" w:rsidP="00D536EC">
            <w:proofErr w:type="spellStart"/>
            <w:r w:rsidRPr="00BA5F8C">
              <w:t>Алексеєнко</w:t>
            </w:r>
            <w:proofErr w:type="spellEnd"/>
            <w:r w:rsidRPr="00BA5F8C">
              <w:t xml:space="preserve"> Ніна Іванівна – в. о. начальника управління </w:t>
            </w:r>
            <w:proofErr w:type="spellStart"/>
            <w:r w:rsidRPr="00BA5F8C">
              <w:t>управління</w:t>
            </w:r>
            <w:proofErr w:type="spellEnd"/>
            <w:r w:rsidRPr="00BA5F8C">
              <w:t xml:space="preserve"> охорони </w:t>
            </w:r>
            <w:proofErr w:type="spellStart"/>
            <w:r w:rsidRPr="00BA5F8C">
              <w:t>здоров’</w:t>
            </w:r>
            <w:proofErr w:type="spellEnd"/>
            <w:r w:rsidRPr="00BA5F8C">
              <w:rPr>
                <w:lang w:val="ru-RU"/>
              </w:rPr>
              <w:t xml:space="preserve">я </w:t>
            </w:r>
            <w:proofErr w:type="spellStart"/>
            <w:r w:rsidRPr="00BA5F8C">
              <w:rPr>
                <w:lang w:val="ru-RU"/>
              </w:rPr>
              <w:t>Святошинського</w:t>
            </w:r>
            <w:proofErr w:type="spellEnd"/>
            <w:r w:rsidRPr="00BA5F8C">
              <w:rPr>
                <w:lang w:val="ru-RU"/>
              </w:rPr>
              <w:t xml:space="preserve"> району</w:t>
            </w:r>
            <w:r w:rsidRPr="00BA5F8C">
              <w:t xml:space="preserve"> </w:t>
            </w:r>
          </w:p>
          <w:p w:rsidR="00666D75" w:rsidRPr="00BA5F8C" w:rsidRDefault="00666D75" w:rsidP="00D536EC">
            <w:r w:rsidRPr="00BA5F8C">
              <w:t>450-07-72</w:t>
            </w:r>
          </w:p>
          <w:p w:rsidR="00666D75" w:rsidRPr="00BA5F8C" w:rsidRDefault="00666D75" w:rsidP="005A1354"/>
        </w:tc>
      </w:tr>
    </w:tbl>
    <w:p w:rsidR="00666D75" w:rsidRDefault="00666D75" w:rsidP="00C04788">
      <w:pPr>
        <w:ind w:right="-649"/>
        <w:jc w:val="both"/>
        <w:rPr>
          <w:bCs/>
          <w:sz w:val="28"/>
          <w:szCs w:val="28"/>
        </w:rPr>
      </w:pPr>
    </w:p>
    <w:p w:rsidR="00666D75" w:rsidRDefault="00666D75" w:rsidP="00C04788">
      <w:pPr>
        <w:ind w:right="-649"/>
        <w:rPr>
          <w:bCs/>
          <w:sz w:val="28"/>
          <w:szCs w:val="28"/>
        </w:rPr>
      </w:pPr>
    </w:p>
    <w:p w:rsidR="00666D75" w:rsidRDefault="00666D75" w:rsidP="00C04788">
      <w:pPr>
        <w:ind w:right="-649"/>
        <w:rPr>
          <w:bCs/>
          <w:sz w:val="28"/>
          <w:szCs w:val="28"/>
        </w:rPr>
      </w:pPr>
    </w:p>
    <w:p w:rsidR="00666D75" w:rsidRDefault="00666D75" w:rsidP="00C04788">
      <w:pPr>
        <w:ind w:right="-649"/>
        <w:rPr>
          <w:bCs/>
          <w:sz w:val="28"/>
          <w:szCs w:val="28"/>
        </w:rPr>
      </w:pPr>
    </w:p>
    <w:p w:rsidR="00666D75" w:rsidRDefault="00666D75" w:rsidP="00C04788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666D75" w:rsidRPr="00811DCC" w:rsidRDefault="00666D75" w:rsidP="00C04788">
      <w:pPr>
        <w:rPr>
          <w:sz w:val="16"/>
          <w:szCs w:val="16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</w:p>
    <w:p w:rsidR="00666D75" w:rsidRDefault="00666D75" w:rsidP="00C047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666D75" w:rsidRDefault="00666D75" w:rsidP="00C04788">
      <w:pPr>
        <w:jc w:val="both"/>
      </w:pPr>
      <w:r w:rsidRPr="00770D19">
        <w:rPr>
          <w:sz w:val="20"/>
          <w:szCs w:val="20"/>
          <w:lang w:val="ru-RU"/>
        </w:rPr>
        <w:t>424 73 02</w:t>
      </w:r>
    </w:p>
    <w:p w:rsidR="00666D75" w:rsidRDefault="00666D75"/>
    <w:sectPr w:rsidR="00666D75" w:rsidSect="00BB5FC1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88"/>
    <w:rsid w:val="00001079"/>
    <w:rsid w:val="000111D3"/>
    <w:rsid w:val="000134B5"/>
    <w:rsid w:val="00013FB4"/>
    <w:rsid w:val="0001767B"/>
    <w:rsid w:val="00020F6E"/>
    <w:rsid w:val="000224AA"/>
    <w:rsid w:val="0002257F"/>
    <w:rsid w:val="0002717B"/>
    <w:rsid w:val="00032405"/>
    <w:rsid w:val="00033841"/>
    <w:rsid w:val="00043D04"/>
    <w:rsid w:val="0004467F"/>
    <w:rsid w:val="00052C3F"/>
    <w:rsid w:val="000533BD"/>
    <w:rsid w:val="00057C8C"/>
    <w:rsid w:val="00062431"/>
    <w:rsid w:val="000640E8"/>
    <w:rsid w:val="00070CD6"/>
    <w:rsid w:val="00080BE5"/>
    <w:rsid w:val="00080DFF"/>
    <w:rsid w:val="000817C8"/>
    <w:rsid w:val="0008180B"/>
    <w:rsid w:val="00083474"/>
    <w:rsid w:val="000939FC"/>
    <w:rsid w:val="00095D48"/>
    <w:rsid w:val="000A02EA"/>
    <w:rsid w:val="000A2CEE"/>
    <w:rsid w:val="000A3C95"/>
    <w:rsid w:val="000A5D53"/>
    <w:rsid w:val="000A683A"/>
    <w:rsid w:val="000A688F"/>
    <w:rsid w:val="000C3B6E"/>
    <w:rsid w:val="000D36A8"/>
    <w:rsid w:val="000E4033"/>
    <w:rsid w:val="000E734B"/>
    <w:rsid w:val="000F261E"/>
    <w:rsid w:val="000F2C46"/>
    <w:rsid w:val="00100BDA"/>
    <w:rsid w:val="00104757"/>
    <w:rsid w:val="00107945"/>
    <w:rsid w:val="00117AE8"/>
    <w:rsid w:val="001206CD"/>
    <w:rsid w:val="00120EFC"/>
    <w:rsid w:val="00123ACD"/>
    <w:rsid w:val="00126776"/>
    <w:rsid w:val="00126BC6"/>
    <w:rsid w:val="0013247A"/>
    <w:rsid w:val="001358C2"/>
    <w:rsid w:val="00135FC2"/>
    <w:rsid w:val="001368F0"/>
    <w:rsid w:val="00136D73"/>
    <w:rsid w:val="00140DB0"/>
    <w:rsid w:val="0014118E"/>
    <w:rsid w:val="0014122D"/>
    <w:rsid w:val="00141B08"/>
    <w:rsid w:val="0014293B"/>
    <w:rsid w:val="001442C6"/>
    <w:rsid w:val="00147EAB"/>
    <w:rsid w:val="00153B77"/>
    <w:rsid w:val="001546C9"/>
    <w:rsid w:val="00160880"/>
    <w:rsid w:val="00163431"/>
    <w:rsid w:val="001714C7"/>
    <w:rsid w:val="00176FB5"/>
    <w:rsid w:val="0019342A"/>
    <w:rsid w:val="00196991"/>
    <w:rsid w:val="001A0EEA"/>
    <w:rsid w:val="001A42C7"/>
    <w:rsid w:val="001A71AF"/>
    <w:rsid w:val="001B1E00"/>
    <w:rsid w:val="001B319F"/>
    <w:rsid w:val="001B3A19"/>
    <w:rsid w:val="001B6EFD"/>
    <w:rsid w:val="001C4620"/>
    <w:rsid w:val="001C5634"/>
    <w:rsid w:val="001D3EAB"/>
    <w:rsid w:val="001D43BC"/>
    <w:rsid w:val="001D6288"/>
    <w:rsid w:val="001E08DD"/>
    <w:rsid w:val="001F1494"/>
    <w:rsid w:val="001F4CC4"/>
    <w:rsid w:val="00202AC5"/>
    <w:rsid w:val="002066EF"/>
    <w:rsid w:val="00207D3B"/>
    <w:rsid w:val="00212071"/>
    <w:rsid w:val="00212A6A"/>
    <w:rsid w:val="00213F07"/>
    <w:rsid w:val="00214490"/>
    <w:rsid w:val="00216A62"/>
    <w:rsid w:val="002176E6"/>
    <w:rsid w:val="0022240C"/>
    <w:rsid w:val="002240C6"/>
    <w:rsid w:val="00230FCE"/>
    <w:rsid w:val="002414B5"/>
    <w:rsid w:val="00245A2E"/>
    <w:rsid w:val="002473F9"/>
    <w:rsid w:val="002475C7"/>
    <w:rsid w:val="002523E8"/>
    <w:rsid w:val="00253BC6"/>
    <w:rsid w:val="0025495D"/>
    <w:rsid w:val="00255992"/>
    <w:rsid w:val="00256D85"/>
    <w:rsid w:val="00260096"/>
    <w:rsid w:val="00260432"/>
    <w:rsid w:val="00266EC0"/>
    <w:rsid w:val="002671F3"/>
    <w:rsid w:val="00280AEB"/>
    <w:rsid w:val="00281466"/>
    <w:rsid w:val="00290B70"/>
    <w:rsid w:val="00290C3B"/>
    <w:rsid w:val="00291F99"/>
    <w:rsid w:val="002B2C5A"/>
    <w:rsid w:val="002B53C7"/>
    <w:rsid w:val="002B580E"/>
    <w:rsid w:val="002B6043"/>
    <w:rsid w:val="002C0A87"/>
    <w:rsid w:val="002C0C7A"/>
    <w:rsid w:val="002C0DA6"/>
    <w:rsid w:val="002C2E4C"/>
    <w:rsid w:val="002C5668"/>
    <w:rsid w:val="002D16B6"/>
    <w:rsid w:val="002D4540"/>
    <w:rsid w:val="002E08F9"/>
    <w:rsid w:val="002E27D1"/>
    <w:rsid w:val="002E687D"/>
    <w:rsid w:val="003015E0"/>
    <w:rsid w:val="00302EBB"/>
    <w:rsid w:val="00312532"/>
    <w:rsid w:val="00315E1D"/>
    <w:rsid w:val="00316367"/>
    <w:rsid w:val="00316871"/>
    <w:rsid w:val="003309F1"/>
    <w:rsid w:val="00332011"/>
    <w:rsid w:val="0033342D"/>
    <w:rsid w:val="00333623"/>
    <w:rsid w:val="003367CD"/>
    <w:rsid w:val="0034239B"/>
    <w:rsid w:val="00343E5C"/>
    <w:rsid w:val="003440C6"/>
    <w:rsid w:val="00346D17"/>
    <w:rsid w:val="003472C2"/>
    <w:rsid w:val="00351BB2"/>
    <w:rsid w:val="003559D1"/>
    <w:rsid w:val="00356930"/>
    <w:rsid w:val="00364161"/>
    <w:rsid w:val="00370278"/>
    <w:rsid w:val="00370748"/>
    <w:rsid w:val="00372171"/>
    <w:rsid w:val="00393B4C"/>
    <w:rsid w:val="0039489C"/>
    <w:rsid w:val="003966FF"/>
    <w:rsid w:val="003A3826"/>
    <w:rsid w:val="003A4C9E"/>
    <w:rsid w:val="003A6CD8"/>
    <w:rsid w:val="003B395F"/>
    <w:rsid w:val="003B4EA8"/>
    <w:rsid w:val="003C2A81"/>
    <w:rsid w:val="003D6C8B"/>
    <w:rsid w:val="003F31A7"/>
    <w:rsid w:val="003F3214"/>
    <w:rsid w:val="003F34B2"/>
    <w:rsid w:val="00407D19"/>
    <w:rsid w:val="00407F42"/>
    <w:rsid w:val="004113FB"/>
    <w:rsid w:val="004122B3"/>
    <w:rsid w:val="00412F4A"/>
    <w:rsid w:val="00417C03"/>
    <w:rsid w:val="00423A60"/>
    <w:rsid w:val="004278C2"/>
    <w:rsid w:val="0043377B"/>
    <w:rsid w:val="004350F6"/>
    <w:rsid w:val="00441224"/>
    <w:rsid w:val="00444183"/>
    <w:rsid w:val="00446982"/>
    <w:rsid w:val="00450AB5"/>
    <w:rsid w:val="00451C82"/>
    <w:rsid w:val="00454805"/>
    <w:rsid w:val="00456F03"/>
    <w:rsid w:val="004612DA"/>
    <w:rsid w:val="00462DBB"/>
    <w:rsid w:val="00467A83"/>
    <w:rsid w:val="00470ADA"/>
    <w:rsid w:val="00470E72"/>
    <w:rsid w:val="0047204C"/>
    <w:rsid w:val="00476376"/>
    <w:rsid w:val="00476511"/>
    <w:rsid w:val="0047724F"/>
    <w:rsid w:val="00484BF3"/>
    <w:rsid w:val="00487400"/>
    <w:rsid w:val="00487D8A"/>
    <w:rsid w:val="00490C0A"/>
    <w:rsid w:val="00492E44"/>
    <w:rsid w:val="00493A8C"/>
    <w:rsid w:val="00496928"/>
    <w:rsid w:val="004A2DBA"/>
    <w:rsid w:val="004B0E03"/>
    <w:rsid w:val="004B4F2F"/>
    <w:rsid w:val="004C1108"/>
    <w:rsid w:val="004C19DE"/>
    <w:rsid w:val="004C42A7"/>
    <w:rsid w:val="004C46FF"/>
    <w:rsid w:val="004C7068"/>
    <w:rsid w:val="004C7EF0"/>
    <w:rsid w:val="004D0A11"/>
    <w:rsid w:val="004D0F30"/>
    <w:rsid w:val="004D74D5"/>
    <w:rsid w:val="004E1A1F"/>
    <w:rsid w:val="004E424C"/>
    <w:rsid w:val="004E44F6"/>
    <w:rsid w:val="004E49A6"/>
    <w:rsid w:val="004E49C3"/>
    <w:rsid w:val="004F3A1D"/>
    <w:rsid w:val="004F41CF"/>
    <w:rsid w:val="00501EBC"/>
    <w:rsid w:val="00502598"/>
    <w:rsid w:val="005051FA"/>
    <w:rsid w:val="00513024"/>
    <w:rsid w:val="005130E1"/>
    <w:rsid w:val="00514E65"/>
    <w:rsid w:val="00520D8E"/>
    <w:rsid w:val="00521B42"/>
    <w:rsid w:val="00522544"/>
    <w:rsid w:val="00522A37"/>
    <w:rsid w:val="00526570"/>
    <w:rsid w:val="005275AF"/>
    <w:rsid w:val="005326C9"/>
    <w:rsid w:val="00535A40"/>
    <w:rsid w:val="00535E49"/>
    <w:rsid w:val="00536CAC"/>
    <w:rsid w:val="005371F8"/>
    <w:rsid w:val="00540CDC"/>
    <w:rsid w:val="005430C9"/>
    <w:rsid w:val="00544F80"/>
    <w:rsid w:val="0054678E"/>
    <w:rsid w:val="0055339F"/>
    <w:rsid w:val="005546F9"/>
    <w:rsid w:val="005547AB"/>
    <w:rsid w:val="00560F92"/>
    <w:rsid w:val="00564E23"/>
    <w:rsid w:val="00575D85"/>
    <w:rsid w:val="00582BAA"/>
    <w:rsid w:val="0058312C"/>
    <w:rsid w:val="00584767"/>
    <w:rsid w:val="00591FA2"/>
    <w:rsid w:val="005934A9"/>
    <w:rsid w:val="00593742"/>
    <w:rsid w:val="00594DA1"/>
    <w:rsid w:val="005950E5"/>
    <w:rsid w:val="005A0F16"/>
    <w:rsid w:val="005A1354"/>
    <w:rsid w:val="005A37B9"/>
    <w:rsid w:val="005A503C"/>
    <w:rsid w:val="005A7F6A"/>
    <w:rsid w:val="005B05AA"/>
    <w:rsid w:val="005B37CC"/>
    <w:rsid w:val="005B5A0A"/>
    <w:rsid w:val="005C07FD"/>
    <w:rsid w:val="005C0A35"/>
    <w:rsid w:val="005C3B03"/>
    <w:rsid w:val="005C5DB4"/>
    <w:rsid w:val="005D3144"/>
    <w:rsid w:val="005D6DE3"/>
    <w:rsid w:val="005E1E45"/>
    <w:rsid w:val="005F01ED"/>
    <w:rsid w:val="005F1981"/>
    <w:rsid w:val="005F5F0C"/>
    <w:rsid w:val="00601791"/>
    <w:rsid w:val="006045E8"/>
    <w:rsid w:val="00607A00"/>
    <w:rsid w:val="006102A6"/>
    <w:rsid w:val="0061061D"/>
    <w:rsid w:val="00620889"/>
    <w:rsid w:val="006229A2"/>
    <w:rsid w:val="00626609"/>
    <w:rsid w:val="00637159"/>
    <w:rsid w:val="0064115B"/>
    <w:rsid w:val="006428E0"/>
    <w:rsid w:val="006572A8"/>
    <w:rsid w:val="006646E1"/>
    <w:rsid w:val="00665374"/>
    <w:rsid w:val="0066594D"/>
    <w:rsid w:val="00666D75"/>
    <w:rsid w:val="006704D3"/>
    <w:rsid w:val="0067182B"/>
    <w:rsid w:val="00674AE8"/>
    <w:rsid w:val="006760E2"/>
    <w:rsid w:val="006779D4"/>
    <w:rsid w:val="00684009"/>
    <w:rsid w:val="006866BE"/>
    <w:rsid w:val="006A248D"/>
    <w:rsid w:val="006B0C97"/>
    <w:rsid w:val="006B4BFD"/>
    <w:rsid w:val="006B68A1"/>
    <w:rsid w:val="006C08F7"/>
    <w:rsid w:val="006C0ED7"/>
    <w:rsid w:val="006C3EB5"/>
    <w:rsid w:val="006C6B13"/>
    <w:rsid w:val="006D3970"/>
    <w:rsid w:val="006D469B"/>
    <w:rsid w:val="006E682A"/>
    <w:rsid w:val="006E6C09"/>
    <w:rsid w:val="006E7312"/>
    <w:rsid w:val="006F16AF"/>
    <w:rsid w:val="006F27F2"/>
    <w:rsid w:val="006F5773"/>
    <w:rsid w:val="00703BDB"/>
    <w:rsid w:val="00703C78"/>
    <w:rsid w:val="00703E08"/>
    <w:rsid w:val="00711014"/>
    <w:rsid w:val="00711C5F"/>
    <w:rsid w:val="00715AD9"/>
    <w:rsid w:val="00717343"/>
    <w:rsid w:val="007216E2"/>
    <w:rsid w:val="00722AF1"/>
    <w:rsid w:val="0073017A"/>
    <w:rsid w:val="00730EB2"/>
    <w:rsid w:val="007313DD"/>
    <w:rsid w:val="00732E2E"/>
    <w:rsid w:val="0073386B"/>
    <w:rsid w:val="0073561A"/>
    <w:rsid w:val="00735CC8"/>
    <w:rsid w:val="00736957"/>
    <w:rsid w:val="0073708E"/>
    <w:rsid w:val="00741E5F"/>
    <w:rsid w:val="00742592"/>
    <w:rsid w:val="00742895"/>
    <w:rsid w:val="00743736"/>
    <w:rsid w:val="00743E07"/>
    <w:rsid w:val="00747475"/>
    <w:rsid w:val="00751109"/>
    <w:rsid w:val="00757B18"/>
    <w:rsid w:val="00757BDB"/>
    <w:rsid w:val="00760842"/>
    <w:rsid w:val="007614C1"/>
    <w:rsid w:val="00764EA9"/>
    <w:rsid w:val="00765BF1"/>
    <w:rsid w:val="00767DCF"/>
    <w:rsid w:val="00770C3C"/>
    <w:rsid w:val="00770D19"/>
    <w:rsid w:val="0077238B"/>
    <w:rsid w:val="007725EB"/>
    <w:rsid w:val="007732DC"/>
    <w:rsid w:val="007750E4"/>
    <w:rsid w:val="00776F96"/>
    <w:rsid w:val="00777F9F"/>
    <w:rsid w:val="00780577"/>
    <w:rsid w:val="00782732"/>
    <w:rsid w:val="0078704E"/>
    <w:rsid w:val="0079071A"/>
    <w:rsid w:val="00794048"/>
    <w:rsid w:val="0079448F"/>
    <w:rsid w:val="00794CE6"/>
    <w:rsid w:val="007A0622"/>
    <w:rsid w:val="007A166A"/>
    <w:rsid w:val="007A4EA3"/>
    <w:rsid w:val="007A58AA"/>
    <w:rsid w:val="007B634D"/>
    <w:rsid w:val="007C0CFB"/>
    <w:rsid w:val="007C1666"/>
    <w:rsid w:val="007C222E"/>
    <w:rsid w:val="007C342D"/>
    <w:rsid w:val="007C359D"/>
    <w:rsid w:val="007C584C"/>
    <w:rsid w:val="007D2B75"/>
    <w:rsid w:val="007E18CA"/>
    <w:rsid w:val="007E1A1F"/>
    <w:rsid w:val="007F1EBF"/>
    <w:rsid w:val="007F2C4C"/>
    <w:rsid w:val="007F7F93"/>
    <w:rsid w:val="008008E8"/>
    <w:rsid w:val="00800DDC"/>
    <w:rsid w:val="00800FA4"/>
    <w:rsid w:val="00804838"/>
    <w:rsid w:val="00810EA5"/>
    <w:rsid w:val="008113B0"/>
    <w:rsid w:val="00811DCC"/>
    <w:rsid w:val="00813C1E"/>
    <w:rsid w:val="0081523A"/>
    <w:rsid w:val="008206A6"/>
    <w:rsid w:val="008255B1"/>
    <w:rsid w:val="008358A3"/>
    <w:rsid w:val="00836FEC"/>
    <w:rsid w:val="00842894"/>
    <w:rsid w:val="00844B7F"/>
    <w:rsid w:val="0084615A"/>
    <w:rsid w:val="0084673D"/>
    <w:rsid w:val="0085116D"/>
    <w:rsid w:val="008532E5"/>
    <w:rsid w:val="0085556D"/>
    <w:rsid w:val="00856390"/>
    <w:rsid w:val="00861256"/>
    <w:rsid w:val="00862863"/>
    <w:rsid w:val="0086300E"/>
    <w:rsid w:val="0086480C"/>
    <w:rsid w:val="0088045E"/>
    <w:rsid w:val="008839A1"/>
    <w:rsid w:val="008878BF"/>
    <w:rsid w:val="00891959"/>
    <w:rsid w:val="0089281A"/>
    <w:rsid w:val="00897A1A"/>
    <w:rsid w:val="008A2C66"/>
    <w:rsid w:val="008A6D3B"/>
    <w:rsid w:val="008B0622"/>
    <w:rsid w:val="008B6380"/>
    <w:rsid w:val="008B6759"/>
    <w:rsid w:val="008C0CC3"/>
    <w:rsid w:val="008C0DD3"/>
    <w:rsid w:val="008C1EF0"/>
    <w:rsid w:val="008C28F5"/>
    <w:rsid w:val="008C6A35"/>
    <w:rsid w:val="008D382E"/>
    <w:rsid w:val="008D69F1"/>
    <w:rsid w:val="008D6B87"/>
    <w:rsid w:val="008E3ADD"/>
    <w:rsid w:val="008F604F"/>
    <w:rsid w:val="009160EB"/>
    <w:rsid w:val="009167DD"/>
    <w:rsid w:val="00920519"/>
    <w:rsid w:val="00922661"/>
    <w:rsid w:val="00923BDE"/>
    <w:rsid w:val="009344A1"/>
    <w:rsid w:val="00934549"/>
    <w:rsid w:val="00934A5C"/>
    <w:rsid w:val="00941535"/>
    <w:rsid w:val="0094392B"/>
    <w:rsid w:val="00947237"/>
    <w:rsid w:val="00955DC4"/>
    <w:rsid w:val="0096177D"/>
    <w:rsid w:val="00961AA1"/>
    <w:rsid w:val="00973E99"/>
    <w:rsid w:val="00974C26"/>
    <w:rsid w:val="009752B6"/>
    <w:rsid w:val="00977837"/>
    <w:rsid w:val="0099214C"/>
    <w:rsid w:val="009B2558"/>
    <w:rsid w:val="009C0D51"/>
    <w:rsid w:val="009C1940"/>
    <w:rsid w:val="009C1A15"/>
    <w:rsid w:val="009C3556"/>
    <w:rsid w:val="009C5AE9"/>
    <w:rsid w:val="009D0C36"/>
    <w:rsid w:val="009D390C"/>
    <w:rsid w:val="009E12F9"/>
    <w:rsid w:val="009E1A78"/>
    <w:rsid w:val="009E46F9"/>
    <w:rsid w:val="009E561D"/>
    <w:rsid w:val="009F009C"/>
    <w:rsid w:val="00A0089B"/>
    <w:rsid w:val="00A03CD3"/>
    <w:rsid w:val="00A12DEB"/>
    <w:rsid w:val="00A14A45"/>
    <w:rsid w:val="00A16B22"/>
    <w:rsid w:val="00A17EB1"/>
    <w:rsid w:val="00A259D4"/>
    <w:rsid w:val="00A300D3"/>
    <w:rsid w:val="00A32BB4"/>
    <w:rsid w:val="00A378F0"/>
    <w:rsid w:val="00A4014E"/>
    <w:rsid w:val="00A4190F"/>
    <w:rsid w:val="00A44216"/>
    <w:rsid w:val="00A54BE7"/>
    <w:rsid w:val="00A56C46"/>
    <w:rsid w:val="00A57510"/>
    <w:rsid w:val="00A61744"/>
    <w:rsid w:val="00A66C29"/>
    <w:rsid w:val="00A75284"/>
    <w:rsid w:val="00A83037"/>
    <w:rsid w:val="00A83ABF"/>
    <w:rsid w:val="00A86833"/>
    <w:rsid w:val="00A87E67"/>
    <w:rsid w:val="00A905B5"/>
    <w:rsid w:val="00A97B7B"/>
    <w:rsid w:val="00AA2DF8"/>
    <w:rsid w:val="00AA33EA"/>
    <w:rsid w:val="00AA5208"/>
    <w:rsid w:val="00AB6AF2"/>
    <w:rsid w:val="00AC1618"/>
    <w:rsid w:val="00AD022A"/>
    <w:rsid w:val="00AD6550"/>
    <w:rsid w:val="00AE6360"/>
    <w:rsid w:val="00B00C80"/>
    <w:rsid w:val="00B00E97"/>
    <w:rsid w:val="00B0474E"/>
    <w:rsid w:val="00B067AA"/>
    <w:rsid w:val="00B06B86"/>
    <w:rsid w:val="00B13D19"/>
    <w:rsid w:val="00B14032"/>
    <w:rsid w:val="00B1514D"/>
    <w:rsid w:val="00B16C0C"/>
    <w:rsid w:val="00B23142"/>
    <w:rsid w:val="00B24EAF"/>
    <w:rsid w:val="00B26316"/>
    <w:rsid w:val="00B32DD7"/>
    <w:rsid w:val="00B50BCC"/>
    <w:rsid w:val="00B53B6E"/>
    <w:rsid w:val="00B61E61"/>
    <w:rsid w:val="00B64136"/>
    <w:rsid w:val="00B71481"/>
    <w:rsid w:val="00B72297"/>
    <w:rsid w:val="00B762E0"/>
    <w:rsid w:val="00B77785"/>
    <w:rsid w:val="00B8266D"/>
    <w:rsid w:val="00B8712E"/>
    <w:rsid w:val="00B9158B"/>
    <w:rsid w:val="00B94148"/>
    <w:rsid w:val="00B944D6"/>
    <w:rsid w:val="00B96A87"/>
    <w:rsid w:val="00B97FDC"/>
    <w:rsid w:val="00BA219D"/>
    <w:rsid w:val="00BA5152"/>
    <w:rsid w:val="00BA5F8C"/>
    <w:rsid w:val="00BB4DC7"/>
    <w:rsid w:val="00BB5FC1"/>
    <w:rsid w:val="00BB799E"/>
    <w:rsid w:val="00BC78D4"/>
    <w:rsid w:val="00BD1196"/>
    <w:rsid w:val="00BE0209"/>
    <w:rsid w:val="00BE7236"/>
    <w:rsid w:val="00BF1AF4"/>
    <w:rsid w:val="00BF4D2B"/>
    <w:rsid w:val="00C02964"/>
    <w:rsid w:val="00C04788"/>
    <w:rsid w:val="00C04F2D"/>
    <w:rsid w:val="00C15C59"/>
    <w:rsid w:val="00C21EB1"/>
    <w:rsid w:val="00C319CF"/>
    <w:rsid w:val="00C34080"/>
    <w:rsid w:val="00C350CF"/>
    <w:rsid w:val="00C438BC"/>
    <w:rsid w:val="00C501FB"/>
    <w:rsid w:val="00C559A6"/>
    <w:rsid w:val="00C57856"/>
    <w:rsid w:val="00C57F14"/>
    <w:rsid w:val="00C673CC"/>
    <w:rsid w:val="00C67551"/>
    <w:rsid w:val="00C678FC"/>
    <w:rsid w:val="00C73243"/>
    <w:rsid w:val="00C74A9A"/>
    <w:rsid w:val="00C7553B"/>
    <w:rsid w:val="00C84946"/>
    <w:rsid w:val="00C86F55"/>
    <w:rsid w:val="00C87538"/>
    <w:rsid w:val="00C90AB6"/>
    <w:rsid w:val="00C913C1"/>
    <w:rsid w:val="00C925BD"/>
    <w:rsid w:val="00C95B18"/>
    <w:rsid w:val="00C96A10"/>
    <w:rsid w:val="00C97303"/>
    <w:rsid w:val="00C97985"/>
    <w:rsid w:val="00C97C0C"/>
    <w:rsid w:val="00CA22C7"/>
    <w:rsid w:val="00CA3558"/>
    <w:rsid w:val="00CB08AA"/>
    <w:rsid w:val="00CB2B00"/>
    <w:rsid w:val="00CC02DE"/>
    <w:rsid w:val="00CD0185"/>
    <w:rsid w:val="00CD0B30"/>
    <w:rsid w:val="00CD2682"/>
    <w:rsid w:val="00CD2D94"/>
    <w:rsid w:val="00CD32A5"/>
    <w:rsid w:val="00CD5AC9"/>
    <w:rsid w:val="00CE1625"/>
    <w:rsid w:val="00CE4ED0"/>
    <w:rsid w:val="00CF601E"/>
    <w:rsid w:val="00D02B2E"/>
    <w:rsid w:val="00D02D79"/>
    <w:rsid w:val="00D05453"/>
    <w:rsid w:val="00D1335A"/>
    <w:rsid w:val="00D17F59"/>
    <w:rsid w:val="00D237C5"/>
    <w:rsid w:val="00D30AAC"/>
    <w:rsid w:val="00D3715A"/>
    <w:rsid w:val="00D40DF3"/>
    <w:rsid w:val="00D43377"/>
    <w:rsid w:val="00D50E96"/>
    <w:rsid w:val="00D52294"/>
    <w:rsid w:val="00D528B0"/>
    <w:rsid w:val="00D536EC"/>
    <w:rsid w:val="00D54150"/>
    <w:rsid w:val="00D54AC3"/>
    <w:rsid w:val="00D63256"/>
    <w:rsid w:val="00D67743"/>
    <w:rsid w:val="00D70ED5"/>
    <w:rsid w:val="00D74AEB"/>
    <w:rsid w:val="00D76032"/>
    <w:rsid w:val="00D85A97"/>
    <w:rsid w:val="00D871F0"/>
    <w:rsid w:val="00D9135C"/>
    <w:rsid w:val="00DA0BB9"/>
    <w:rsid w:val="00DA12CF"/>
    <w:rsid w:val="00DA1D26"/>
    <w:rsid w:val="00DA5D5B"/>
    <w:rsid w:val="00DA70E4"/>
    <w:rsid w:val="00DA782D"/>
    <w:rsid w:val="00DB086A"/>
    <w:rsid w:val="00DB35EB"/>
    <w:rsid w:val="00DC1B30"/>
    <w:rsid w:val="00DC1B32"/>
    <w:rsid w:val="00DC28D5"/>
    <w:rsid w:val="00DC57DE"/>
    <w:rsid w:val="00DC712D"/>
    <w:rsid w:val="00DD2CE3"/>
    <w:rsid w:val="00DE0FD3"/>
    <w:rsid w:val="00DE1893"/>
    <w:rsid w:val="00DE2B0D"/>
    <w:rsid w:val="00DE6D47"/>
    <w:rsid w:val="00DF1238"/>
    <w:rsid w:val="00DF3024"/>
    <w:rsid w:val="00DF3788"/>
    <w:rsid w:val="00DF3B80"/>
    <w:rsid w:val="00DF4E9E"/>
    <w:rsid w:val="00E01A4B"/>
    <w:rsid w:val="00E03319"/>
    <w:rsid w:val="00E049AA"/>
    <w:rsid w:val="00E1065E"/>
    <w:rsid w:val="00E1384B"/>
    <w:rsid w:val="00E24547"/>
    <w:rsid w:val="00E2594C"/>
    <w:rsid w:val="00E37893"/>
    <w:rsid w:val="00E41D00"/>
    <w:rsid w:val="00E43D91"/>
    <w:rsid w:val="00E44718"/>
    <w:rsid w:val="00E465C8"/>
    <w:rsid w:val="00E47AF6"/>
    <w:rsid w:val="00E517BD"/>
    <w:rsid w:val="00E53DBD"/>
    <w:rsid w:val="00E6347F"/>
    <w:rsid w:val="00E66A2F"/>
    <w:rsid w:val="00E74385"/>
    <w:rsid w:val="00E74660"/>
    <w:rsid w:val="00E8316C"/>
    <w:rsid w:val="00E866A4"/>
    <w:rsid w:val="00E86ADF"/>
    <w:rsid w:val="00E86D13"/>
    <w:rsid w:val="00E9018F"/>
    <w:rsid w:val="00E9056A"/>
    <w:rsid w:val="00E96654"/>
    <w:rsid w:val="00E97CEA"/>
    <w:rsid w:val="00EA6F2A"/>
    <w:rsid w:val="00EB2DEB"/>
    <w:rsid w:val="00EB4724"/>
    <w:rsid w:val="00EB698D"/>
    <w:rsid w:val="00EB6E82"/>
    <w:rsid w:val="00EC0A00"/>
    <w:rsid w:val="00EC7494"/>
    <w:rsid w:val="00ED00C8"/>
    <w:rsid w:val="00ED5A94"/>
    <w:rsid w:val="00ED7594"/>
    <w:rsid w:val="00EE0187"/>
    <w:rsid w:val="00EE4609"/>
    <w:rsid w:val="00EE47DF"/>
    <w:rsid w:val="00EE6294"/>
    <w:rsid w:val="00EF30D7"/>
    <w:rsid w:val="00EF45A1"/>
    <w:rsid w:val="00EF6554"/>
    <w:rsid w:val="00F04351"/>
    <w:rsid w:val="00F04848"/>
    <w:rsid w:val="00F12721"/>
    <w:rsid w:val="00F15929"/>
    <w:rsid w:val="00F1644A"/>
    <w:rsid w:val="00F16BD8"/>
    <w:rsid w:val="00F2019E"/>
    <w:rsid w:val="00F20EF0"/>
    <w:rsid w:val="00F2533C"/>
    <w:rsid w:val="00F25E5E"/>
    <w:rsid w:val="00F30639"/>
    <w:rsid w:val="00F33E7D"/>
    <w:rsid w:val="00F34405"/>
    <w:rsid w:val="00F34D58"/>
    <w:rsid w:val="00F350DA"/>
    <w:rsid w:val="00F36155"/>
    <w:rsid w:val="00F377F1"/>
    <w:rsid w:val="00F411D9"/>
    <w:rsid w:val="00F412E1"/>
    <w:rsid w:val="00F419EC"/>
    <w:rsid w:val="00F42CC1"/>
    <w:rsid w:val="00F45526"/>
    <w:rsid w:val="00F457E2"/>
    <w:rsid w:val="00F46F98"/>
    <w:rsid w:val="00F52AEA"/>
    <w:rsid w:val="00F57263"/>
    <w:rsid w:val="00F62483"/>
    <w:rsid w:val="00F6337E"/>
    <w:rsid w:val="00F654B4"/>
    <w:rsid w:val="00F731B6"/>
    <w:rsid w:val="00F73B97"/>
    <w:rsid w:val="00F75E04"/>
    <w:rsid w:val="00F81A53"/>
    <w:rsid w:val="00F8569F"/>
    <w:rsid w:val="00F91680"/>
    <w:rsid w:val="00F922B3"/>
    <w:rsid w:val="00F92A26"/>
    <w:rsid w:val="00F947BE"/>
    <w:rsid w:val="00F95248"/>
    <w:rsid w:val="00F96BC0"/>
    <w:rsid w:val="00F9765B"/>
    <w:rsid w:val="00FA01F5"/>
    <w:rsid w:val="00FA440C"/>
    <w:rsid w:val="00FA5B64"/>
    <w:rsid w:val="00FB2772"/>
    <w:rsid w:val="00FB3C86"/>
    <w:rsid w:val="00FB6556"/>
    <w:rsid w:val="00FB72B2"/>
    <w:rsid w:val="00FC4EF1"/>
    <w:rsid w:val="00FC5CF2"/>
    <w:rsid w:val="00FC6AD8"/>
    <w:rsid w:val="00FC7337"/>
    <w:rsid w:val="00FC7E08"/>
    <w:rsid w:val="00FD1486"/>
    <w:rsid w:val="00FD152A"/>
    <w:rsid w:val="00FD39E9"/>
    <w:rsid w:val="00FE1DC5"/>
    <w:rsid w:val="00FE24B3"/>
    <w:rsid w:val="00FE4BCA"/>
    <w:rsid w:val="00FF024F"/>
    <w:rsid w:val="00FF03C6"/>
    <w:rsid w:val="00FF298E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8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47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788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C047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C04788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D536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536EC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uiPriority w:val="99"/>
    <w:rsid w:val="00D536EC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1814</Words>
  <Characters>10346</Characters>
  <Application>Microsoft Office Word</Application>
  <DocSecurity>0</DocSecurity>
  <Lines>86</Lines>
  <Paragraphs>24</Paragraphs>
  <ScaleCrop>false</ScaleCrop>
  <Company>Microsoft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2015-06-12T09:05:00Z</dcterms:created>
  <dcterms:modified xsi:type="dcterms:W3CDTF">2016-01-25T08:59:00Z</dcterms:modified>
</cp:coreProperties>
</file>